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A3FCE" w14:textId="77777777" w:rsidR="00E76F90" w:rsidRPr="00396E36" w:rsidRDefault="00E76F90" w:rsidP="008D16F2">
      <w:pPr>
        <w:jc w:val="center"/>
      </w:pPr>
    </w:p>
    <w:p w14:paraId="011EDF19" w14:textId="620692E2" w:rsidR="00B95F9B" w:rsidRPr="00396E36" w:rsidRDefault="008D16F2" w:rsidP="008D16F2">
      <w:pPr>
        <w:jc w:val="center"/>
      </w:pPr>
      <w:r w:rsidRPr="00396E36">
        <w:rPr>
          <w:rFonts w:hint="eastAsia"/>
        </w:rPr>
        <w:t>井原</w:t>
      </w:r>
      <w:r w:rsidR="00B95F9B" w:rsidRPr="00396E36">
        <w:rPr>
          <w:rFonts w:hint="eastAsia"/>
        </w:rPr>
        <w:t>市医療的ケア児</w:t>
      </w:r>
      <w:r w:rsidRPr="00396E36">
        <w:rPr>
          <w:rFonts w:hint="eastAsia"/>
        </w:rPr>
        <w:t>等</w:t>
      </w:r>
      <w:r w:rsidR="00B95F9B" w:rsidRPr="00396E36">
        <w:rPr>
          <w:rFonts w:hint="eastAsia"/>
        </w:rPr>
        <w:t>在宅レスパイト事業実施要綱</w:t>
      </w:r>
    </w:p>
    <w:p w14:paraId="7009F38C" w14:textId="2EB7E503" w:rsidR="00B95F9B" w:rsidRPr="00396E36" w:rsidRDefault="00B95F9B" w:rsidP="00B95F9B"/>
    <w:p w14:paraId="48D12986" w14:textId="234DF025" w:rsidR="00B95F9B" w:rsidRPr="00396E36" w:rsidRDefault="00BA2DDC" w:rsidP="00BA2DDC">
      <w:pPr>
        <w:ind w:firstLineChars="100" w:firstLine="221"/>
      </w:pPr>
      <w:r w:rsidRPr="00396E36">
        <w:rPr>
          <w:rFonts w:hint="eastAsia"/>
        </w:rPr>
        <w:t>（</w:t>
      </w:r>
      <w:r w:rsidR="00B95F9B" w:rsidRPr="00396E36">
        <w:rPr>
          <w:rFonts w:hint="eastAsia"/>
        </w:rPr>
        <w:t>目的</w:t>
      </w:r>
      <w:r w:rsidRPr="00396E36">
        <w:rPr>
          <w:rFonts w:hint="eastAsia"/>
        </w:rPr>
        <w:t>）</w:t>
      </w:r>
    </w:p>
    <w:p w14:paraId="1B32CBE1" w14:textId="063163D6" w:rsidR="00B95F9B" w:rsidRPr="00396E36" w:rsidRDefault="00B95F9B" w:rsidP="00BA2DDC">
      <w:pPr>
        <w:ind w:left="221" w:hangingChars="100" w:hanging="221"/>
      </w:pPr>
      <w:r w:rsidRPr="00396E36">
        <w:rPr>
          <w:rFonts w:hint="eastAsia"/>
        </w:rPr>
        <w:t>第</w:t>
      </w:r>
      <w:r w:rsidR="00BA2DDC" w:rsidRPr="00396E36">
        <w:rPr>
          <w:rFonts w:hint="eastAsia"/>
        </w:rPr>
        <w:t>１</w:t>
      </w:r>
      <w:r w:rsidRPr="00396E36">
        <w:rPr>
          <w:rFonts w:hint="eastAsia"/>
        </w:rPr>
        <w:t xml:space="preserve">条　</w:t>
      </w:r>
      <w:r w:rsidR="00A65229" w:rsidRPr="00396E36">
        <w:rPr>
          <w:rFonts w:hint="eastAsia"/>
        </w:rPr>
        <w:t>井原市医療的ケア児等在宅レスパイト事業（以下「本事業」という。）</w:t>
      </w:r>
      <w:r w:rsidRPr="00396E36">
        <w:rPr>
          <w:rFonts w:hint="eastAsia"/>
        </w:rPr>
        <w:t>は、</w:t>
      </w:r>
      <w:r w:rsidR="002B71EA" w:rsidRPr="00396E36">
        <w:rPr>
          <w:rFonts w:hint="eastAsia"/>
        </w:rPr>
        <w:t>市内に</w:t>
      </w:r>
      <w:r w:rsidR="00942AAC" w:rsidRPr="00396E36">
        <w:rPr>
          <w:rFonts w:hint="eastAsia"/>
        </w:rPr>
        <w:t>居住する</w:t>
      </w:r>
      <w:r w:rsidRPr="00396E36">
        <w:rPr>
          <w:rFonts w:hint="eastAsia"/>
        </w:rPr>
        <w:t>医療的ケア児</w:t>
      </w:r>
      <w:r w:rsidR="00942AAC" w:rsidRPr="00396E36">
        <w:rPr>
          <w:rFonts w:hint="eastAsia"/>
        </w:rPr>
        <w:t>及び</w:t>
      </w:r>
      <w:r w:rsidR="00F30599" w:rsidRPr="00396E36">
        <w:rPr>
          <w:rFonts w:hint="eastAsia"/>
        </w:rPr>
        <w:t>重症</w:t>
      </w:r>
      <w:r w:rsidR="00942AAC" w:rsidRPr="00396E36">
        <w:rPr>
          <w:rFonts w:hint="eastAsia"/>
        </w:rPr>
        <w:t>心身障害児（以下「医療的ケア児等」という。）</w:t>
      </w:r>
      <w:r w:rsidRPr="00396E36">
        <w:rPr>
          <w:rFonts w:hint="eastAsia"/>
        </w:rPr>
        <w:t>に対し</w:t>
      </w:r>
      <w:r w:rsidR="00BC063A" w:rsidRPr="00396E36">
        <w:rPr>
          <w:rFonts w:hint="eastAsia"/>
        </w:rPr>
        <w:t>、</w:t>
      </w:r>
      <w:r w:rsidRPr="00396E36">
        <w:rPr>
          <w:rFonts w:hint="eastAsia"/>
        </w:rPr>
        <w:t>訪問看護サービス</w:t>
      </w:r>
      <w:r w:rsidR="00BA2DDC" w:rsidRPr="00396E36">
        <w:rPr>
          <w:rFonts w:hint="eastAsia"/>
        </w:rPr>
        <w:t>等</w:t>
      </w:r>
      <w:r w:rsidRPr="00396E36">
        <w:rPr>
          <w:rFonts w:hint="eastAsia"/>
        </w:rPr>
        <w:t>を提供することにより、医療的ケア児</w:t>
      </w:r>
      <w:r w:rsidR="00942AAC" w:rsidRPr="00396E36">
        <w:rPr>
          <w:rFonts w:hint="eastAsia"/>
        </w:rPr>
        <w:t>等</w:t>
      </w:r>
      <w:r w:rsidRPr="00396E36">
        <w:rPr>
          <w:rFonts w:hint="eastAsia"/>
        </w:rPr>
        <w:t>の</w:t>
      </w:r>
      <w:r w:rsidR="00BA2DDC" w:rsidRPr="00396E36">
        <w:rPr>
          <w:rFonts w:hint="eastAsia"/>
        </w:rPr>
        <w:t>看護や介護を行う</w:t>
      </w:r>
      <w:r w:rsidRPr="00396E36">
        <w:rPr>
          <w:rFonts w:hint="eastAsia"/>
        </w:rPr>
        <w:t>家族の</w:t>
      </w:r>
      <w:r w:rsidR="00BA2DDC" w:rsidRPr="00396E36">
        <w:rPr>
          <w:rFonts w:hint="eastAsia"/>
        </w:rPr>
        <w:t>休息時間を確保し、負担軽減を</w:t>
      </w:r>
      <w:r w:rsidRPr="00396E36">
        <w:rPr>
          <w:rFonts w:hint="eastAsia"/>
        </w:rPr>
        <w:t>図ることを目的とする。</w:t>
      </w:r>
    </w:p>
    <w:p w14:paraId="06C4342F" w14:textId="4B23346A" w:rsidR="00B95F9B" w:rsidRPr="00396E36" w:rsidRDefault="00BA2DDC" w:rsidP="00BA2DDC">
      <w:pPr>
        <w:ind w:firstLineChars="100" w:firstLine="221"/>
      </w:pPr>
      <w:r w:rsidRPr="00396E36">
        <w:rPr>
          <w:rFonts w:hint="eastAsia"/>
        </w:rPr>
        <w:t>（</w:t>
      </w:r>
      <w:r w:rsidR="00B95F9B" w:rsidRPr="00396E36">
        <w:rPr>
          <w:rFonts w:hint="eastAsia"/>
        </w:rPr>
        <w:t>定義</w:t>
      </w:r>
      <w:r w:rsidRPr="00396E36">
        <w:rPr>
          <w:rFonts w:hint="eastAsia"/>
        </w:rPr>
        <w:t>）</w:t>
      </w:r>
    </w:p>
    <w:p w14:paraId="3012A074" w14:textId="0417CF0B" w:rsidR="00B95F9B" w:rsidRPr="00396E36" w:rsidRDefault="00B95F9B" w:rsidP="00BA2DDC">
      <w:pPr>
        <w:ind w:left="221" w:hangingChars="100" w:hanging="221"/>
      </w:pPr>
      <w:r w:rsidRPr="00396E36">
        <w:rPr>
          <w:rFonts w:hint="eastAsia"/>
        </w:rPr>
        <w:t>第</w:t>
      </w:r>
      <w:r w:rsidR="00BA2DDC" w:rsidRPr="00396E36">
        <w:rPr>
          <w:rFonts w:hint="eastAsia"/>
        </w:rPr>
        <w:t>２</w:t>
      </w:r>
      <w:r w:rsidRPr="00396E36">
        <w:rPr>
          <w:rFonts w:hint="eastAsia"/>
        </w:rPr>
        <w:t>条　この要綱において</w:t>
      </w:r>
      <w:r w:rsidR="00BA2DDC" w:rsidRPr="00396E36">
        <w:rPr>
          <w:rFonts w:hint="eastAsia"/>
        </w:rPr>
        <w:t>、次の各号に掲げる用語の意義は、当該各号に定めるところによる。</w:t>
      </w:r>
    </w:p>
    <w:p w14:paraId="14DEC5ED" w14:textId="77777777" w:rsidR="00E76F90" w:rsidRPr="00396E36" w:rsidRDefault="00BA2DDC" w:rsidP="00816C55">
      <w:pPr>
        <w:ind w:leftChars="100" w:left="663" w:hangingChars="200" w:hanging="442"/>
      </w:pPr>
      <w:r w:rsidRPr="00396E36">
        <w:rPr>
          <w:rFonts w:hint="eastAsia"/>
        </w:rPr>
        <w:t xml:space="preserve">(1)　</w:t>
      </w:r>
      <w:r w:rsidR="00B95F9B" w:rsidRPr="00396E36">
        <w:rPr>
          <w:rFonts w:hint="eastAsia"/>
        </w:rPr>
        <w:t>医療的ケア　医療的ケア児及びその家族に対する支援に関する法律</w:t>
      </w:r>
      <w:r w:rsidR="00816C55" w:rsidRPr="00396E36">
        <w:rPr>
          <w:rFonts w:hint="eastAsia"/>
        </w:rPr>
        <w:t>（</w:t>
      </w:r>
      <w:r w:rsidR="00B95F9B" w:rsidRPr="00396E36">
        <w:rPr>
          <w:rFonts w:hint="eastAsia"/>
        </w:rPr>
        <w:t>令和</w:t>
      </w:r>
      <w:r w:rsidR="00DE6776" w:rsidRPr="00396E36">
        <w:rPr>
          <w:rFonts w:hint="eastAsia"/>
        </w:rPr>
        <w:t>３</w:t>
      </w:r>
      <w:r w:rsidR="00B95F9B" w:rsidRPr="00396E36">
        <w:rPr>
          <w:rFonts w:hint="eastAsia"/>
        </w:rPr>
        <w:t>年法律</w:t>
      </w:r>
    </w:p>
    <w:p w14:paraId="55A25084" w14:textId="5A8C4F61" w:rsidR="00B95F9B" w:rsidRPr="00396E36" w:rsidRDefault="00B95F9B" w:rsidP="00F230CF">
      <w:pPr>
        <w:ind w:firstLineChars="250" w:firstLine="553"/>
      </w:pPr>
      <w:r w:rsidRPr="00396E36">
        <w:rPr>
          <w:rFonts w:hint="eastAsia"/>
        </w:rPr>
        <w:t>第</w:t>
      </w:r>
      <w:r w:rsidR="00816C55" w:rsidRPr="00396E36">
        <w:rPr>
          <w:rFonts w:hint="eastAsia"/>
        </w:rPr>
        <w:t>８１</w:t>
      </w:r>
      <w:r w:rsidRPr="00396E36">
        <w:rPr>
          <w:rFonts w:hint="eastAsia"/>
        </w:rPr>
        <w:t>号</w:t>
      </w:r>
      <w:r w:rsidR="00F4564D" w:rsidRPr="00396E36">
        <w:rPr>
          <w:rFonts w:hint="eastAsia"/>
        </w:rPr>
        <w:t>。</w:t>
      </w:r>
      <w:r w:rsidR="00826741" w:rsidRPr="00396E36">
        <w:rPr>
          <w:rFonts w:hint="eastAsia"/>
        </w:rPr>
        <w:t>以下「法」という。</w:t>
      </w:r>
      <w:r w:rsidR="00816C55" w:rsidRPr="00396E36">
        <w:rPr>
          <w:rFonts w:hint="eastAsia"/>
        </w:rPr>
        <w:t>）</w:t>
      </w:r>
      <w:r w:rsidRPr="00396E36">
        <w:rPr>
          <w:rFonts w:hint="eastAsia"/>
        </w:rPr>
        <w:t>第</w:t>
      </w:r>
      <w:r w:rsidR="003F3B11" w:rsidRPr="00396E36">
        <w:rPr>
          <w:rFonts w:hint="eastAsia"/>
        </w:rPr>
        <w:t>２</w:t>
      </w:r>
      <w:r w:rsidRPr="00396E36">
        <w:rPr>
          <w:rFonts w:hint="eastAsia"/>
        </w:rPr>
        <w:t>条第</w:t>
      </w:r>
      <w:r w:rsidR="003F3B11" w:rsidRPr="00396E36">
        <w:rPr>
          <w:rFonts w:hint="eastAsia"/>
        </w:rPr>
        <w:t>１</w:t>
      </w:r>
      <w:r w:rsidRPr="00396E36">
        <w:rPr>
          <w:rFonts w:hint="eastAsia"/>
        </w:rPr>
        <w:t>項に規定する医療的ケアをいう。</w:t>
      </w:r>
    </w:p>
    <w:p w14:paraId="4EF7B1A4" w14:textId="5328AE1F" w:rsidR="00B95F9B" w:rsidRPr="00396E36" w:rsidRDefault="00B95F9B" w:rsidP="00826741">
      <w:pPr>
        <w:ind w:leftChars="100" w:left="663" w:hangingChars="200" w:hanging="442"/>
      </w:pPr>
      <w:r w:rsidRPr="00396E36">
        <w:rPr>
          <w:rFonts w:hint="eastAsia"/>
        </w:rPr>
        <w:t>(2)</w:t>
      </w:r>
      <w:r w:rsidR="00816C55" w:rsidRPr="00396E36">
        <w:rPr>
          <w:rFonts w:hint="eastAsia"/>
        </w:rPr>
        <w:t xml:space="preserve">　</w:t>
      </w:r>
      <w:r w:rsidRPr="00396E36">
        <w:rPr>
          <w:rFonts w:hint="eastAsia"/>
        </w:rPr>
        <w:t xml:space="preserve">医療的ケア児　</w:t>
      </w:r>
      <w:r w:rsidR="00826741" w:rsidRPr="00396E36">
        <w:rPr>
          <w:rFonts w:hint="eastAsia"/>
        </w:rPr>
        <w:t>法</w:t>
      </w:r>
      <w:r w:rsidRPr="00396E36">
        <w:rPr>
          <w:rFonts w:hint="eastAsia"/>
        </w:rPr>
        <w:t>第</w:t>
      </w:r>
      <w:r w:rsidR="00DE6776" w:rsidRPr="00396E36">
        <w:rPr>
          <w:rFonts w:hint="eastAsia"/>
        </w:rPr>
        <w:t>２</w:t>
      </w:r>
      <w:r w:rsidRPr="00396E36">
        <w:rPr>
          <w:rFonts w:hint="eastAsia"/>
        </w:rPr>
        <w:t>条第</w:t>
      </w:r>
      <w:r w:rsidR="00DE6776" w:rsidRPr="00396E36">
        <w:rPr>
          <w:rFonts w:hint="eastAsia"/>
        </w:rPr>
        <w:t>２</w:t>
      </w:r>
      <w:r w:rsidRPr="00396E36">
        <w:rPr>
          <w:rFonts w:hint="eastAsia"/>
        </w:rPr>
        <w:t>項に規定する医療的ケア児をいう。</w:t>
      </w:r>
    </w:p>
    <w:p w14:paraId="271A1AF2" w14:textId="053D9232" w:rsidR="004C0AAD" w:rsidRPr="00396E36" w:rsidRDefault="004C0AAD" w:rsidP="00816C55">
      <w:pPr>
        <w:ind w:leftChars="100" w:left="663" w:hangingChars="200" w:hanging="442"/>
      </w:pPr>
      <w:r w:rsidRPr="00396E36">
        <w:rPr>
          <w:rFonts w:hint="eastAsia"/>
        </w:rPr>
        <w:t>(3)　重症心身障害児　重度の知的障害及び重度の肢体不自由が重複している</w:t>
      </w:r>
      <w:r w:rsidR="00FE1CE3" w:rsidRPr="00396E36">
        <w:rPr>
          <w:rFonts w:hint="eastAsia"/>
        </w:rPr>
        <w:t>児童</w:t>
      </w:r>
      <w:r w:rsidRPr="00396E36">
        <w:rPr>
          <w:rFonts w:hint="eastAsia"/>
        </w:rPr>
        <w:t>をいう。</w:t>
      </w:r>
    </w:p>
    <w:p w14:paraId="1A81B778" w14:textId="77777777" w:rsidR="00B20D4B" w:rsidRPr="00396E36" w:rsidRDefault="00751112" w:rsidP="00B20D4B">
      <w:pPr>
        <w:ind w:leftChars="100" w:left="663" w:hangingChars="200" w:hanging="442"/>
      </w:pPr>
      <w:r w:rsidRPr="00396E36">
        <w:rPr>
          <w:rFonts w:hint="eastAsia"/>
        </w:rPr>
        <w:t>(</w:t>
      </w:r>
      <w:r w:rsidR="00D16190" w:rsidRPr="00396E36">
        <w:rPr>
          <w:rFonts w:hint="eastAsia"/>
        </w:rPr>
        <w:t>4</w:t>
      </w:r>
      <w:r w:rsidRPr="00396E36">
        <w:rPr>
          <w:rFonts w:hint="eastAsia"/>
        </w:rPr>
        <w:t>)　家族　医療的ケア児等の保護者等で、現に当該医療的ケア児等</w:t>
      </w:r>
      <w:r w:rsidR="00B20D4B" w:rsidRPr="00396E36">
        <w:rPr>
          <w:rFonts w:hint="eastAsia"/>
        </w:rPr>
        <w:t>を</w:t>
      </w:r>
      <w:r w:rsidR="00212707" w:rsidRPr="00396E36">
        <w:rPr>
          <w:rFonts w:hint="eastAsia"/>
        </w:rPr>
        <w:t>在宅</w:t>
      </w:r>
      <w:r w:rsidR="00B20D4B" w:rsidRPr="00396E36">
        <w:rPr>
          <w:rFonts w:hint="eastAsia"/>
        </w:rPr>
        <w:t>での</w:t>
      </w:r>
      <w:r w:rsidRPr="00396E36">
        <w:rPr>
          <w:rFonts w:hint="eastAsia"/>
        </w:rPr>
        <w:t>看護及び</w:t>
      </w:r>
    </w:p>
    <w:p w14:paraId="022B6A63" w14:textId="78100AF8" w:rsidR="00751112" w:rsidRPr="00396E36" w:rsidRDefault="00751112" w:rsidP="00B20D4B">
      <w:pPr>
        <w:ind w:firstLineChars="250" w:firstLine="553"/>
      </w:pPr>
      <w:r w:rsidRPr="00396E36">
        <w:rPr>
          <w:rFonts w:hint="eastAsia"/>
        </w:rPr>
        <w:t>介護を行っていると市長が認め</w:t>
      </w:r>
      <w:r w:rsidR="000D3F3E" w:rsidRPr="00396E36">
        <w:rPr>
          <w:rFonts w:hint="eastAsia"/>
        </w:rPr>
        <w:t>る</w:t>
      </w:r>
      <w:r w:rsidRPr="00396E36">
        <w:rPr>
          <w:rFonts w:hint="eastAsia"/>
        </w:rPr>
        <w:t>者をいう。</w:t>
      </w:r>
    </w:p>
    <w:p w14:paraId="696BCE98" w14:textId="251A8178" w:rsidR="00751112" w:rsidRPr="00396E36" w:rsidRDefault="00751112" w:rsidP="00751112">
      <w:r w:rsidRPr="00396E36">
        <w:rPr>
          <w:rFonts w:hint="eastAsia"/>
        </w:rPr>
        <w:t xml:space="preserve">　（対象者）</w:t>
      </w:r>
    </w:p>
    <w:p w14:paraId="72EDFCD8" w14:textId="7E2591C7" w:rsidR="00751112" w:rsidRPr="00396E36" w:rsidRDefault="00751112" w:rsidP="000506BD">
      <w:pPr>
        <w:ind w:left="221" w:hangingChars="100" w:hanging="221"/>
      </w:pPr>
      <w:r w:rsidRPr="00396E36">
        <w:rPr>
          <w:rFonts w:hint="eastAsia"/>
        </w:rPr>
        <w:t>第</w:t>
      </w:r>
      <w:r w:rsidR="00DE6776" w:rsidRPr="00396E36">
        <w:rPr>
          <w:rFonts w:hint="eastAsia"/>
        </w:rPr>
        <w:t>３</w:t>
      </w:r>
      <w:r w:rsidRPr="00396E36">
        <w:rPr>
          <w:rFonts w:hint="eastAsia"/>
        </w:rPr>
        <w:t>条　本事業</w:t>
      </w:r>
      <w:r w:rsidR="00995151" w:rsidRPr="00396E36">
        <w:rPr>
          <w:rFonts w:hint="eastAsia"/>
        </w:rPr>
        <w:t>の対象</w:t>
      </w:r>
      <w:r w:rsidRPr="00396E36">
        <w:rPr>
          <w:rFonts w:hint="eastAsia"/>
        </w:rPr>
        <w:t>者は、次の</w:t>
      </w:r>
      <w:r w:rsidR="00BC063A" w:rsidRPr="00396E36">
        <w:rPr>
          <w:rFonts w:hint="eastAsia"/>
        </w:rPr>
        <w:t>各号の</w:t>
      </w:r>
      <w:r w:rsidRPr="00396E36">
        <w:rPr>
          <w:rFonts w:hint="eastAsia"/>
        </w:rPr>
        <w:t>いずれにも該当する医療的ケア児等の家族とする。</w:t>
      </w:r>
    </w:p>
    <w:p w14:paraId="2F09EE7E" w14:textId="5F5CAF89" w:rsidR="00751112" w:rsidRPr="00396E36" w:rsidRDefault="00751112" w:rsidP="00F30599">
      <w:pPr>
        <w:ind w:firstLineChars="100" w:firstLine="221"/>
      </w:pPr>
      <w:r w:rsidRPr="00396E36">
        <w:rPr>
          <w:rFonts w:hint="eastAsia"/>
        </w:rPr>
        <w:t xml:space="preserve">(1)　</w:t>
      </w:r>
      <w:r w:rsidR="00F30599" w:rsidRPr="00396E36">
        <w:rPr>
          <w:rFonts w:hint="eastAsia"/>
        </w:rPr>
        <w:t>井原</w:t>
      </w:r>
      <w:r w:rsidRPr="00396E36">
        <w:rPr>
          <w:rFonts w:hint="eastAsia"/>
        </w:rPr>
        <w:t>市内に住所を有する</w:t>
      </w:r>
      <w:r w:rsidR="00F30599" w:rsidRPr="00396E36">
        <w:rPr>
          <w:rFonts w:hint="eastAsia"/>
        </w:rPr>
        <w:t>こと。</w:t>
      </w:r>
    </w:p>
    <w:p w14:paraId="41EF85B4" w14:textId="01C6F74F" w:rsidR="00E92CFF" w:rsidRPr="00396E36" w:rsidRDefault="00751112" w:rsidP="00F30599">
      <w:pPr>
        <w:ind w:firstLineChars="100" w:firstLine="221"/>
      </w:pPr>
      <w:r w:rsidRPr="00396E36">
        <w:rPr>
          <w:rFonts w:hint="eastAsia"/>
        </w:rPr>
        <w:t xml:space="preserve">(2)　</w:t>
      </w:r>
      <w:r w:rsidR="00DE6776" w:rsidRPr="00396E36">
        <w:rPr>
          <w:rFonts w:hint="eastAsia"/>
        </w:rPr>
        <w:t>０</w:t>
      </w:r>
      <w:r w:rsidR="00E92CFF" w:rsidRPr="00396E36">
        <w:rPr>
          <w:rFonts w:hint="eastAsia"/>
        </w:rPr>
        <w:t>歳から</w:t>
      </w:r>
      <w:r w:rsidR="00E92CFF" w:rsidRPr="00396E36">
        <w:t>１８歳に達する日</w:t>
      </w:r>
      <w:r w:rsidR="00BC063A" w:rsidRPr="00396E36">
        <w:rPr>
          <w:rFonts w:hint="eastAsia"/>
        </w:rPr>
        <w:t>以後</w:t>
      </w:r>
      <w:r w:rsidR="00E92CFF" w:rsidRPr="00396E36">
        <w:t>の最初の３月３１日までの間にあること。</w:t>
      </w:r>
    </w:p>
    <w:p w14:paraId="19220541" w14:textId="76B78A44" w:rsidR="00E76F90" w:rsidRPr="00396E36" w:rsidRDefault="00E92CFF" w:rsidP="00F52F5A">
      <w:pPr>
        <w:ind w:firstLineChars="100" w:firstLine="221"/>
      </w:pPr>
      <w:r w:rsidRPr="00396E36">
        <w:rPr>
          <w:rFonts w:hint="eastAsia"/>
        </w:rPr>
        <w:t>(3)　医師の</w:t>
      </w:r>
      <w:r w:rsidR="00751112" w:rsidRPr="00396E36">
        <w:rPr>
          <w:rFonts w:hint="eastAsia"/>
        </w:rPr>
        <w:t>訪問看護指示書</w:t>
      </w:r>
      <w:r w:rsidR="000D3F3E" w:rsidRPr="00396E36">
        <w:rPr>
          <w:rFonts w:hint="eastAsia"/>
        </w:rPr>
        <w:t>（</w:t>
      </w:r>
      <w:r w:rsidR="00751112" w:rsidRPr="00396E36">
        <w:rPr>
          <w:rFonts w:hint="eastAsia"/>
        </w:rPr>
        <w:t>保険医療機関及び保険医療養担当規則</w:t>
      </w:r>
      <w:r w:rsidR="000D3F3E" w:rsidRPr="00396E36">
        <w:rPr>
          <w:rFonts w:hint="eastAsia"/>
        </w:rPr>
        <w:t>（</w:t>
      </w:r>
      <w:r w:rsidR="00751112" w:rsidRPr="00396E36">
        <w:rPr>
          <w:rFonts w:hint="eastAsia"/>
        </w:rPr>
        <w:t>昭和</w:t>
      </w:r>
      <w:r w:rsidR="000D3F3E" w:rsidRPr="00396E36">
        <w:rPr>
          <w:rFonts w:hint="eastAsia"/>
        </w:rPr>
        <w:t>３２</w:t>
      </w:r>
      <w:r w:rsidR="00751112" w:rsidRPr="00396E36">
        <w:rPr>
          <w:rFonts w:hint="eastAsia"/>
        </w:rPr>
        <w:t>年厚生省令</w:t>
      </w:r>
    </w:p>
    <w:p w14:paraId="1E8BC91E" w14:textId="77777777" w:rsidR="00E76F90" w:rsidRPr="00396E36" w:rsidRDefault="00751112" w:rsidP="00F230CF">
      <w:pPr>
        <w:ind w:leftChars="250" w:left="664" w:hangingChars="50" w:hanging="111"/>
      </w:pPr>
      <w:r w:rsidRPr="00396E36">
        <w:rPr>
          <w:rFonts w:hint="eastAsia"/>
        </w:rPr>
        <w:t>第</w:t>
      </w:r>
      <w:r w:rsidR="000D3F3E" w:rsidRPr="00396E36">
        <w:rPr>
          <w:rFonts w:hint="eastAsia"/>
        </w:rPr>
        <w:t>１５</w:t>
      </w:r>
      <w:r w:rsidRPr="00396E36">
        <w:rPr>
          <w:rFonts w:hint="eastAsia"/>
        </w:rPr>
        <w:t>号</w:t>
      </w:r>
      <w:r w:rsidR="003F3B11" w:rsidRPr="00396E36">
        <w:rPr>
          <w:rFonts w:hint="eastAsia"/>
        </w:rPr>
        <w:t>）</w:t>
      </w:r>
      <w:r w:rsidRPr="00396E36">
        <w:rPr>
          <w:rFonts w:hint="eastAsia"/>
        </w:rPr>
        <w:t>第</w:t>
      </w:r>
      <w:r w:rsidR="000D3F3E" w:rsidRPr="00396E36">
        <w:rPr>
          <w:rFonts w:hint="eastAsia"/>
        </w:rPr>
        <w:t>１９</w:t>
      </w:r>
      <w:r w:rsidRPr="00396E36">
        <w:rPr>
          <w:rFonts w:hint="eastAsia"/>
        </w:rPr>
        <w:t>条の</w:t>
      </w:r>
      <w:r w:rsidR="000D3F3E" w:rsidRPr="00396E36">
        <w:rPr>
          <w:rFonts w:hint="eastAsia"/>
        </w:rPr>
        <w:t>４</w:t>
      </w:r>
      <w:r w:rsidRPr="00396E36">
        <w:rPr>
          <w:rFonts w:hint="eastAsia"/>
        </w:rPr>
        <w:t>第</w:t>
      </w:r>
      <w:r w:rsidR="000D3F3E" w:rsidRPr="00396E36">
        <w:rPr>
          <w:rFonts w:hint="eastAsia"/>
        </w:rPr>
        <w:t>１</w:t>
      </w:r>
      <w:r w:rsidRPr="00396E36">
        <w:rPr>
          <w:rFonts w:hint="eastAsia"/>
        </w:rPr>
        <w:t>項に規定する訪問看護指示書をいう。</w:t>
      </w:r>
      <w:r w:rsidR="003F3B11" w:rsidRPr="00396E36">
        <w:rPr>
          <w:rFonts w:hint="eastAsia"/>
        </w:rPr>
        <w:t>）</w:t>
      </w:r>
      <w:r w:rsidRPr="00396E36">
        <w:rPr>
          <w:rFonts w:hint="eastAsia"/>
        </w:rPr>
        <w:t>、</w:t>
      </w:r>
      <w:r w:rsidR="004F6FFA" w:rsidRPr="00396E36">
        <w:rPr>
          <w:rFonts w:hint="eastAsia"/>
        </w:rPr>
        <w:t>障害児通所支援事</w:t>
      </w:r>
    </w:p>
    <w:p w14:paraId="4C1BBB1A" w14:textId="77777777" w:rsidR="00720BBA" w:rsidRPr="00396E36" w:rsidRDefault="004F6FFA" w:rsidP="00F230CF">
      <w:pPr>
        <w:ind w:leftChars="250" w:left="664" w:hangingChars="50" w:hanging="111"/>
      </w:pPr>
      <w:r w:rsidRPr="00396E36">
        <w:rPr>
          <w:rFonts w:hint="eastAsia"/>
        </w:rPr>
        <w:t>業所</w:t>
      </w:r>
      <w:r w:rsidR="00751112" w:rsidRPr="00396E36">
        <w:rPr>
          <w:rFonts w:hint="eastAsia"/>
        </w:rPr>
        <w:t>に提出された看護職員等への指示書</w:t>
      </w:r>
      <w:r w:rsidR="00C6319A" w:rsidRPr="00396E36">
        <w:rPr>
          <w:rFonts w:hint="eastAsia"/>
        </w:rPr>
        <w:t>又は</w:t>
      </w:r>
      <w:r w:rsidR="00751112" w:rsidRPr="00396E36">
        <w:rPr>
          <w:rFonts w:hint="eastAsia"/>
        </w:rPr>
        <w:t>本事業のために作成された指示書</w:t>
      </w:r>
      <w:r w:rsidR="000D3F3E" w:rsidRPr="00396E36">
        <w:rPr>
          <w:rFonts w:hint="eastAsia"/>
        </w:rPr>
        <w:t>（</w:t>
      </w:r>
      <w:r w:rsidR="00751112" w:rsidRPr="00396E36">
        <w:rPr>
          <w:rFonts w:hint="eastAsia"/>
        </w:rPr>
        <w:t>以下</w:t>
      </w:r>
    </w:p>
    <w:p w14:paraId="2BCF1E88" w14:textId="76088312" w:rsidR="00720BBA" w:rsidRPr="006828C6" w:rsidRDefault="00751112" w:rsidP="00720BBA">
      <w:pPr>
        <w:ind w:firstLineChars="200" w:firstLine="442"/>
      </w:pPr>
      <w:r w:rsidRPr="00396E36">
        <w:rPr>
          <w:rFonts w:hint="eastAsia"/>
        </w:rPr>
        <w:t>「訪問看護指示書等」とい</w:t>
      </w:r>
      <w:r w:rsidRPr="006828C6">
        <w:rPr>
          <w:rFonts w:hint="eastAsia"/>
        </w:rPr>
        <w:t>う</w:t>
      </w:r>
      <w:r w:rsidR="005633C1" w:rsidRPr="006828C6">
        <w:rPr>
          <w:rFonts w:hint="eastAsia"/>
        </w:rPr>
        <w:t>。</w:t>
      </w:r>
      <w:r w:rsidR="000D3F3E" w:rsidRPr="006828C6">
        <w:rPr>
          <w:rFonts w:hint="eastAsia"/>
        </w:rPr>
        <w:t>）</w:t>
      </w:r>
      <w:r w:rsidRPr="006828C6">
        <w:rPr>
          <w:rFonts w:hint="eastAsia"/>
        </w:rPr>
        <w:t>により</w:t>
      </w:r>
      <w:r w:rsidR="00CF191D" w:rsidRPr="006828C6">
        <w:rPr>
          <w:rFonts w:hint="eastAsia"/>
        </w:rPr>
        <w:t>、</w:t>
      </w:r>
      <w:r w:rsidRPr="006828C6">
        <w:rPr>
          <w:rFonts w:hint="eastAsia"/>
        </w:rPr>
        <w:t>医療的ケアが必要であると医師が認める者</w:t>
      </w:r>
      <w:r w:rsidR="00143B8E" w:rsidRPr="006828C6">
        <w:rPr>
          <w:rFonts w:hint="eastAsia"/>
        </w:rPr>
        <w:t>、</w:t>
      </w:r>
      <w:r w:rsidR="004F6FFA" w:rsidRPr="006828C6">
        <w:rPr>
          <w:rFonts w:hint="eastAsia"/>
        </w:rPr>
        <w:t>岡</w:t>
      </w:r>
    </w:p>
    <w:p w14:paraId="09B41F6A" w14:textId="77777777" w:rsidR="00396E36" w:rsidRPr="006828C6" w:rsidRDefault="004F6FFA" w:rsidP="00720BBA">
      <w:pPr>
        <w:ind w:firstLineChars="250" w:firstLine="553"/>
      </w:pPr>
      <w:r w:rsidRPr="006828C6">
        <w:rPr>
          <w:rFonts w:hint="eastAsia"/>
        </w:rPr>
        <w:t>山県療育手帳制度要綱</w:t>
      </w:r>
      <w:r w:rsidR="00396E36" w:rsidRPr="006828C6">
        <w:rPr>
          <w:rFonts w:hint="eastAsia"/>
        </w:rPr>
        <w:t>（昭和４８年岡山県通知児第１２５１号）</w:t>
      </w:r>
      <w:r w:rsidRPr="006828C6">
        <w:rPr>
          <w:rFonts w:hint="eastAsia"/>
        </w:rPr>
        <w:t>に規定する療育手帳</w:t>
      </w:r>
    </w:p>
    <w:p w14:paraId="06ED162F" w14:textId="77777777" w:rsidR="00396E36" w:rsidRPr="006828C6" w:rsidRDefault="00396E36" w:rsidP="00396E36">
      <w:pPr>
        <w:ind w:firstLineChars="250" w:firstLine="553"/>
      </w:pPr>
      <w:r w:rsidRPr="006828C6">
        <w:rPr>
          <w:rFonts w:hint="eastAsia"/>
        </w:rPr>
        <w:t>（</w:t>
      </w:r>
      <w:r w:rsidR="004F6FFA" w:rsidRPr="006828C6">
        <w:rPr>
          <w:rFonts w:hint="eastAsia"/>
        </w:rPr>
        <w:t>重度</w:t>
      </w:r>
      <w:r w:rsidRPr="006828C6">
        <w:rPr>
          <w:rFonts w:hint="eastAsia"/>
        </w:rPr>
        <w:t>）</w:t>
      </w:r>
      <w:r w:rsidR="00FE1CE3" w:rsidRPr="006828C6">
        <w:rPr>
          <w:rFonts w:hint="eastAsia"/>
        </w:rPr>
        <w:t>及び身体障害者</w:t>
      </w:r>
      <w:r w:rsidR="004F6FFA" w:rsidRPr="006828C6">
        <w:rPr>
          <w:rFonts w:hint="eastAsia"/>
        </w:rPr>
        <w:t>福祉法に規定する身体障害者</w:t>
      </w:r>
      <w:r w:rsidR="00FE1CE3" w:rsidRPr="006828C6">
        <w:rPr>
          <w:rFonts w:hint="eastAsia"/>
        </w:rPr>
        <w:t>手帳</w:t>
      </w:r>
      <w:r w:rsidR="004F6FFA" w:rsidRPr="006828C6">
        <w:rPr>
          <w:rFonts w:hint="eastAsia"/>
        </w:rPr>
        <w:t>（肢体不自由）</w:t>
      </w:r>
      <w:r w:rsidR="00FE1CE3" w:rsidRPr="006828C6">
        <w:t>１</w:t>
      </w:r>
      <w:r w:rsidR="005E2B2E" w:rsidRPr="006828C6">
        <w:rPr>
          <w:rFonts w:hint="eastAsia"/>
        </w:rPr>
        <w:t>級</w:t>
      </w:r>
      <w:r w:rsidR="004F6FFA" w:rsidRPr="006828C6">
        <w:rPr>
          <w:rFonts w:hint="eastAsia"/>
        </w:rPr>
        <w:t>・</w:t>
      </w:r>
      <w:r w:rsidR="00FE1CE3" w:rsidRPr="006828C6">
        <w:t>２級に</w:t>
      </w:r>
    </w:p>
    <w:p w14:paraId="7C970836" w14:textId="77777777" w:rsidR="00396E36" w:rsidRPr="006828C6" w:rsidRDefault="00FE1CE3" w:rsidP="00720BBA">
      <w:pPr>
        <w:ind w:firstLineChars="250" w:firstLine="553"/>
      </w:pPr>
      <w:r w:rsidRPr="006828C6">
        <w:t>該当する者</w:t>
      </w:r>
      <w:r w:rsidR="004F6FFA" w:rsidRPr="006828C6">
        <w:rPr>
          <w:rFonts w:hint="eastAsia"/>
        </w:rPr>
        <w:t>、</w:t>
      </w:r>
      <w:r w:rsidR="009737D3" w:rsidRPr="006828C6">
        <w:rPr>
          <w:rFonts w:hint="eastAsia"/>
        </w:rPr>
        <w:t>又</w:t>
      </w:r>
      <w:r w:rsidR="004F6FFA" w:rsidRPr="006828C6">
        <w:rPr>
          <w:rFonts w:hint="eastAsia"/>
        </w:rPr>
        <w:t>は</w:t>
      </w:r>
      <w:r w:rsidR="00F338F8" w:rsidRPr="006828C6">
        <w:rPr>
          <w:rFonts w:hint="eastAsia"/>
        </w:rPr>
        <w:t>医師の意見書により</w:t>
      </w:r>
      <w:r w:rsidR="00396E36" w:rsidRPr="006828C6">
        <w:rPr>
          <w:rFonts w:hint="eastAsia"/>
        </w:rPr>
        <w:t>それらと同等程度の状態であると</w:t>
      </w:r>
      <w:r w:rsidR="000D3F3E" w:rsidRPr="006828C6">
        <w:rPr>
          <w:rFonts w:hint="eastAsia"/>
        </w:rPr>
        <w:t>市長が特に認</w:t>
      </w:r>
    </w:p>
    <w:p w14:paraId="25006958" w14:textId="42095F3A" w:rsidR="000D3F3E" w:rsidRPr="006828C6" w:rsidRDefault="000D3F3E" w:rsidP="00720BBA">
      <w:pPr>
        <w:ind w:firstLineChars="250" w:firstLine="553"/>
      </w:pPr>
      <w:r w:rsidRPr="006828C6">
        <w:rPr>
          <w:rFonts w:hint="eastAsia"/>
        </w:rPr>
        <w:t>める者</w:t>
      </w:r>
    </w:p>
    <w:p w14:paraId="0F66CAAE" w14:textId="49C23251" w:rsidR="00B95F9B" w:rsidRPr="006828C6" w:rsidRDefault="000D3F3E" w:rsidP="000D3F3E">
      <w:pPr>
        <w:ind w:firstLineChars="100" w:firstLine="221"/>
      </w:pPr>
      <w:r w:rsidRPr="006828C6">
        <w:rPr>
          <w:rFonts w:hint="eastAsia"/>
        </w:rPr>
        <w:t>（</w:t>
      </w:r>
      <w:r w:rsidR="00B95F9B" w:rsidRPr="006828C6">
        <w:rPr>
          <w:rFonts w:hint="eastAsia"/>
        </w:rPr>
        <w:t>事業</w:t>
      </w:r>
      <w:r w:rsidRPr="006828C6">
        <w:rPr>
          <w:rFonts w:hint="eastAsia"/>
        </w:rPr>
        <w:t>内容）</w:t>
      </w:r>
    </w:p>
    <w:p w14:paraId="757A307A" w14:textId="67749994" w:rsidR="00B95F9B" w:rsidRPr="006828C6" w:rsidRDefault="00B95F9B" w:rsidP="000D3F3E">
      <w:r w:rsidRPr="006828C6">
        <w:rPr>
          <w:rFonts w:hint="eastAsia"/>
        </w:rPr>
        <w:t>第</w:t>
      </w:r>
      <w:r w:rsidR="000D3F3E" w:rsidRPr="006828C6">
        <w:rPr>
          <w:rFonts w:hint="eastAsia"/>
        </w:rPr>
        <w:t>４</w:t>
      </w:r>
      <w:r w:rsidRPr="006828C6">
        <w:rPr>
          <w:rFonts w:hint="eastAsia"/>
        </w:rPr>
        <w:t xml:space="preserve">条　</w:t>
      </w:r>
      <w:r w:rsidR="00D16190" w:rsidRPr="006828C6">
        <w:rPr>
          <w:rFonts w:hint="eastAsia"/>
        </w:rPr>
        <w:t>第１条の目的を達成するため、</w:t>
      </w:r>
      <w:r w:rsidR="00143B8E" w:rsidRPr="006828C6">
        <w:rPr>
          <w:rFonts w:hint="eastAsia"/>
        </w:rPr>
        <w:t>本事業</w:t>
      </w:r>
      <w:r w:rsidR="00D16190" w:rsidRPr="006828C6">
        <w:rPr>
          <w:rFonts w:hint="eastAsia"/>
        </w:rPr>
        <w:t>として、次に掲げる業務</w:t>
      </w:r>
      <w:r w:rsidR="005633C1" w:rsidRPr="006828C6">
        <w:rPr>
          <w:rFonts w:hint="eastAsia"/>
        </w:rPr>
        <w:t>（以下「サービス」という。）</w:t>
      </w:r>
      <w:r w:rsidR="00D16190" w:rsidRPr="006828C6">
        <w:rPr>
          <w:rFonts w:hint="eastAsia"/>
        </w:rPr>
        <w:t>を実施する。</w:t>
      </w:r>
    </w:p>
    <w:p w14:paraId="37F07BDD" w14:textId="77777777" w:rsidR="00E76F90" w:rsidRPr="006828C6" w:rsidRDefault="00E76F90" w:rsidP="00E76F90">
      <w:pPr>
        <w:ind w:firstLineChars="100" w:firstLine="221"/>
      </w:pPr>
      <w:r w:rsidRPr="006828C6">
        <w:rPr>
          <w:rFonts w:hint="eastAsia"/>
        </w:rPr>
        <w:t xml:space="preserve">(1)　</w:t>
      </w:r>
      <w:r w:rsidR="00D16190" w:rsidRPr="006828C6">
        <w:t>市と</w:t>
      </w:r>
      <w:r w:rsidR="00143B8E" w:rsidRPr="006828C6">
        <w:rPr>
          <w:rFonts w:hint="eastAsia"/>
        </w:rPr>
        <w:t>本</w:t>
      </w:r>
      <w:r w:rsidR="00D16190" w:rsidRPr="006828C6">
        <w:t>事業に係る協定を締結した</w:t>
      </w:r>
      <w:r w:rsidR="00CF191D" w:rsidRPr="006828C6">
        <w:rPr>
          <w:rFonts w:hint="eastAsia"/>
        </w:rPr>
        <w:t>、</w:t>
      </w:r>
      <w:r w:rsidR="00D16190" w:rsidRPr="006828C6">
        <w:t>健康保険法</w:t>
      </w:r>
      <w:r w:rsidR="00CF191D" w:rsidRPr="006828C6">
        <w:rPr>
          <w:rFonts w:hint="eastAsia"/>
        </w:rPr>
        <w:t>（昭和３３年法律第１９２号）</w:t>
      </w:r>
      <w:r w:rsidR="00D16190" w:rsidRPr="006828C6">
        <w:t>第</w:t>
      </w:r>
      <w:r w:rsidR="00D16190" w:rsidRPr="006828C6">
        <w:rPr>
          <w:rFonts w:hint="eastAsia"/>
        </w:rPr>
        <w:t>８８</w:t>
      </w:r>
    </w:p>
    <w:p w14:paraId="05C1D001" w14:textId="7B420EAB" w:rsidR="00E76F90" w:rsidRPr="006828C6" w:rsidRDefault="00D16190" w:rsidP="00F230CF">
      <w:pPr>
        <w:ind w:firstLineChars="250" w:firstLine="553"/>
      </w:pPr>
      <w:r w:rsidRPr="006828C6">
        <w:t>条第１項に規定する指定訪問看護事業者が、同項に規定する訪問看護療養費の適用を</w:t>
      </w:r>
    </w:p>
    <w:p w14:paraId="4715D7AC" w14:textId="77777777" w:rsidR="00364CC8" w:rsidRPr="006828C6" w:rsidRDefault="00364CC8" w:rsidP="00F230CF">
      <w:pPr>
        <w:ind w:firstLineChars="250" w:firstLine="553"/>
      </w:pPr>
      <w:r w:rsidRPr="006828C6">
        <w:rPr>
          <w:rFonts w:hint="eastAsia"/>
        </w:rPr>
        <w:t>超</w:t>
      </w:r>
      <w:r w:rsidR="00D16190" w:rsidRPr="006828C6">
        <w:t>える自宅利用</w:t>
      </w:r>
      <w:r w:rsidR="00CF191D" w:rsidRPr="006828C6">
        <w:rPr>
          <w:rFonts w:hint="eastAsia"/>
        </w:rPr>
        <w:t>又は</w:t>
      </w:r>
      <w:r w:rsidR="00D16190" w:rsidRPr="006828C6">
        <w:t>訪問看護療養費の適用外となる自宅以外での訪問看護を提供する</w:t>
      </w:r>
    </w:p>
    <w:p w14:paraId="4CA92C80" w14:textId="277D0965" w:rsidR="00D16190" w:rsidRPr="006828C6" w:rsidRDefault="00CF191D" w:rsidP="00F52F5A">
      <w:pPr>
        <w:ind w:firstLineChars="250" w:firstLine="553"/>
        <w:rPr>
          <w:strike/>
        </w:rPr>
      </w:pPr>
      <w:r w:rsidRPr="006828C6">
        <w:rPr>
          <w:rFonts w:hint="eastAsia"/>
        </w:rPr>
        <w:t>こと</w:t>
      </w:r>
      <w:r w:rsidR="00D16190" w:rsidRPr="006828C6">
        <w:t>。</w:t>
      </w:r>
    </w:p>
    <w:p w14:paraId="7FF6CC07" w14:textId="77777777" w:rsidR="00396E36" w:rsidRDefault="00D16190" w:rsidP="00323E60">
      <w:pPr>
        <w:ind w:leftChars="100" w:left="663" w:hangingChars="200" w:hanging="442"/>
      </w:pPr>
      <w:r w:rsidRPr="006828C6">
        <w:rPr>
          <w:rFonts w:hint="eastAsia"/>
        </w:rPr>
        <w:t>(2)　市と</w:t>
      </w:r>
      <w:r w:rsidR="00396E36" w:rsidRPr="006828C6">
        <w:rPr>
          <w:rFonts w:hint="eastAsia"/>
        </w:rPr>
        <w:t>本</w:t>
      </w:r>
      <w:r w:rsidRPr="006828C6">
        <w:rPr>
          <w:rFonts w:hint="eastAsia"/>
        </w:rPr>
        <w:t>事業に係る協定を締結し</w:t>
      </w:r>
      <w:r w:rsidRPr="00396E36">
        <w:rPr>
          <w:rFonts w:hint="eastAsia"/>
        </w:rPr>
        <w:t>た</w:t>
      </w:r>
      <w:r w:rsidR="00CF191D" w:rsidRPr="00396E36">
        <w:rPr>
          <w:rFonts w:hint="eastAsia"/>
        </w:rPr>
        <w:t>、</w:t>
      </w:r>
      <w:r w:rsidR="00BC14FC" w:rsidRPr="00396E36">
        <w:rPr>
          <w:rFonts w:hint="eastAsia"/>
        </w:rPr>
        <w:t>児童福祉法</w:t>
      </w:r>
      <w:r w:rsidR="00CF191D" w:rsidRPr="00396E36">
        <w:rPr>
          <w:rFonts w:hint="eastAsia"/>
        </w:rPr>
        <w:t>（昭和２２年法律第１６４号）</w:t>
      </w:r>
      <w:r w:rsidR="00BC14FC" w:rsidRPr="00396E36">
        <w:rPr>
          <w:rFonts w:hint="eastAsia"/>
        </w:rPr>
        <w:t>第</w:t>
      </w:r>
      <w:r w:rsidR="000506BD" w:rsidRPr="00396E36">
        <w:rPr>
          <w:rFonts w:hint="eastAsia"/>
        </w:rPr>
        <w:t>２１</w:t>
      </w:r>
    </w:p>
    <w:p w14:paraId="1D73F06F" w14:textId="77777777" w:rsidR="00396E36" w:rsidRDefault="00396E36" w:rsidP="00396E36">
      <w:pPr>
        <w:ind w:leftChars="100" w:left="663" w:hangingChars="200" w:hanging="442"/>
      </w:pPr>
      <w:r>
        <w:rPr>
          <w:rFonts w:hint="eastAsia"/>
        </w:rPr>
        <w:t xml:space="preserve">　 </w:t>
      </w:r>
      <w:r w:rsidR="00BC14FC" w:rsidRPr="00396E36">
        <w:rPr>
          <w:rFonts w:hint="eastAsia"/>
        </w:rPr>
        <w:t>条の</w:t>
      </w:r>
      <w:r w:rsidR="00DE6776" w:rsidRPr="00396E36">
        <w:rPr>
          <w:rFonts w:hint="eastAsia"/>
        </w:rPr>
        <w:t>５</w:t>
      </w:r>
      <w:r w:rsidR="00BC14FC" w:rsidRPr="00396E36">
        <w:rPr>
          <w:rFonts w:hint="eastAsia"/>
        </w:rPr>
        <w:t>の</w:t>
      </w:r>
      <w:r w:rsidR="00DE6776" w:rsidRPr="00396E36">
        <w:rPr>
          <w:rFonts w:hint="eastAsia"/>
        </w:rPr>
        <w:t>３</w:t>
      </w:r>
      <w:r w:rsidR="00BC14FC" w:rsidRPr="00396E36">
        <w:rPr>
          <w:rFonts w:hint="eastAsia"/>
        </w:rPr>
        <w:t>第</w:t>
      </w:r>
      <w:r w:rsidR="00DE6776" w:rsidRPr="00396E36">
        <w:rPr>
          <w:rFonts w:hint="eastAsia"/>
        </w:rPr>
        <w:t>１</w:t>
      </w:r>
      <w:r w:rsidR="00BC14FC" w:rsidRPr="00396E36">
        <w:rPr>
          <w:rFonts w:hint="eastAsia"/>
        </w:rPr>
        <w:t>項に規定する</w:t>
      </w:r>
      <w:r w:rsidR="00D16190" w:rsidRPr="00396E36">
        <w:rPr>
          <w:rFonts w:hint="eastAsia"/>
        </w:rPr>
        <w:t>指定障害児通所支援事業者</w:t>
      </w:r>
      <w:r w:rsidR="00BC14FC" w:rsidRPr="00396E36">
        <w:rPr>
          <w:rFonts w:hint="eastAsia"/>
        </w:rPr>
        <w:t>が</w:t>
      </w:r>
      <w:r w:rsidR="003D424A" w:rsidRPr="00396E36">
        <w:rPr>
          <w:rFonts w:hint="eastAsia"/>
        </w:rPr>
        <w:t>、</w:t>
      </w:r>
      <w:r w:rsidR="009A100D" w:rsidRPr="00396E36">
        <w:rPr>
          <w:rFonts w:hint="eastAsia"/>
        </w:rPr>
        <w:t>事業者の</w:t>
      </w:r>
      <w:r w:rsidR="0095214E" w:rsidRPr="00396E36">
        <w:rPr>
          <w:rFonts w:hint="eastAsia"/>
        </w:rPr>
        <w:t>実施施設等にお</w:t>
      </w:r>
    </w:p>
    <w:p w14:paraId="6A279C27" w14:textId="1BADECD9" w:rsidR="00F230CF" w:rsidRPr="00396E36" w:rsidRDefault="00396E36" w:rsidP="00396E36">
      <w:pPr>
        <w:ind w:leftChars="150" w:left="332"/>
      </w:pPr>
      <w:r>
        <w:rPr>
          <w:rFonts w:hint="eastAsia"/>
        </w:rPr>
        <w:lastRenderedPageBreak/>
        <w:t xml:space="preserve">　</w:t>
      </w:r>
      <w:r w:rsidR="0095214E" w:rsidRPr="00396E36">
        <w:rPr>
          <w:rFonts w:hint="eastAsia"/>
        </w:rPr>
        <w:t>いて、医療的ケア児等を預かるとともに、医療的ケア児等に活動の場を提供し、社会に</w:t>
      </w:r>
    </w:p>
    <w:p w14:paraId="5AB373D7" w14:textId="330D7E73" w:rsidR="00B95F9B" w:rsidRDefault="0095214E" w:rsidP="00F230CF">
      <w:pPr>
        <w:ind w:leftChars="250" w:left="664" w:rightChars="-195" w:right="-431" w:hangingChars="50" w:hanging="111"/>
      </w:pPr>
      <w:r w:rsidRPr="00396E36">
        <w:rPr>
          <w:rFonts w:hint="eastAsia"/>
        </w:rPr>
        <w:t>適応するための日常的な訓練及び見守り等を行う。</w:t>
      </w:r>
    </w:p>
    <w:p w14:paraId="231A6507" w14:textId="77777777" w:rsidR="00396E36" w:rsidRPr="006828C6" w:rsidRDefault="00396E36" w:rsidP="00396E36">
      <w:pPr>
        <w:ind w:firstLineChars="100" w:firstLine="221"/>
      </w:pPr>
      <w:r w:rsidRPr="006828C6">
        <w:t>（事業の従事者）</w:t>
      </w:r>
    </w:p>
    <w:p w14:paraId="46A2730B" w14:textId="3D405468" w:rsidR="00396E36" w:rsidRPr="006828C6" w:rsidRDefault="00396E36" w:rsidP="00396E36">
      <w:pPr>
        <w:ind w:left="221" w:hangingChars="100" w:hanging="221"/>
      </w:pPr>
      <w:r w:rsidRPr="006828C6">
        <w:t>第</w:t>
      </w:r>
      <w:r w:rsidRPr="006828C6">
        <w:rPr>
          <w:rFonts w:hint="eastAsia"/>
        </w:rPr>
        <w:t>５</w:t>
      </w:r>
      <w:r w:rsidRPr="006828C6">
        <w:t>条</w:t>
      </w:r>
      <w:r w:rsidRPr="006828C6">
        <w:rPr>
          <w:rFonts w:hint="eastAsia"/>
        </w:rPr>
        <w:t xml:space="preserve">　</w:t>
      </w:r>
      <w:r w:rsidRPr="006828C6">
        <w:t>本事業を行う者は、事業の適正な実施のため、指定訪問看護事業者</w:t>
      </w:r>
      <w:r w:rsidRPr="006828C6">
        <w:rPr>
          <w:rFonts w:hint="eastAsia"/>
        </w:rPr>
        <w:t>、指定障害児通所支援事業者</w:t>
      </w:r>
      <w:r w:rsidRPr="006828C6">
        <w:t>であって、本事業を実施する事業者として市に登録した</w:t>
      </w:r>
      <w:r w:rsidRPr="006828C6">
        <w:rPr>
          <w:rFonts w:hint="eastAsia"/>
        </w:rPr>
        <w:t>もの</w:t>
      </w:r>
      <w:r w:rsidRPr="006828C6">
        <w:t>又は市長が必要であると認め</w:t>
      </w:r>
      <w:r w:rsidRPr="006828C6">
        <w:rPr>
          <w:rFonts w:hint="eastAsia"/>
        </w:rPr>
        <w:t>る</w:t>
      </w:r>
      <w:r w:rsidRPr="006828C6">
        <w:t>事業者とする。</w:t>
      </w:r>
    </w:p>
    <w:p w14:paraId="61243AFF" w14:textId="67F2FF28" w:rsidR="00396E36" w:rsidRPr="006828C6" w:rsidRDefault="00396E36" w:rsidP="00396E36">
      <w:pPr>
        <w:ind w:left="221" w:hangingChars="100" w:hanging="221"/>
      </w:pPr>
      <w:r w:rsidRPr="006828C6">
        <w:t>２</w:t>
      </w:r>
      <w:r w:rsidRPr="006828C6">
        <w:rPr>
          <w:rFonts w:hint="eastAsia"/>
        </w:rPr>
        <w:t xml:space="preserve">　</w:t>
      </w:r>
      <w:r w:rsidRPr="006828C6">
        <w:t>本事業を実施する事業者として登録を受ける場合は、</w:t>
      </w:r>
      <w:r w:rsidRPr="006828C6">
        <w:rPr>
          <w:rFonts w:hint="eastAsia"/>
        </w:rPr>
        <w:t>井原</w:t>
      </w:r>
      <w:r w:rsidRPr="006828C6">
        <w:t>市医療的ケア児</w:t>
      </w:r>
      <w:r w:rsidRPr="006828C6">
        <w:rPr>
          <w:rFonts w:hint="eastAsia"/>
        </w:rPr>
        <w:t>等</w:t>
      </w:r>
      <w:r w:rsidRPr="006828C6">
        <w:t>在宅レスパイト事業事業者登録申請書（様式第</w:t>
      </w:r>
      <w:r w:rsidR="00597DEC" w:rsidRPr="006828C6">
        <w:rPr>
          <w:rFonts w:hint="eastAsia"/>
        </w:rPr>
        <w:t>１</w:t>
      </w:r>
      <w:r w:rsidRPr="006828C6">
        <w:t>号）を、健康保険法第</w:t>
      </w:r>
      <w:r w:rsidRPr="006828C6">
        <w:rPr>
          <w:rFonts w:hint="eastAsia"/>
        </w:rPr>
        <w:t>８９</w:t>
      </w:r>
      <w:r w:rsidRPr="006828C6">
        <w:t>条の規定により指定された訪問看護事業所</w:t>
      </w:r>
      <w:r w:rsidRPr="006828C6">
        <w:rPr>
          <w:rFonts w:hint="eastAsia"/>
        </w:rPr>
        <w:t>又は児童福祉法第２１条の５の１５の規定により指定された障害児通所支援事業所</w:t>
      </w:r>
      <w:r w:rsidRPr="006828C6">
        <w:t>ごとに、市長に提出し</w:t>
      </w:r>
      <w:r w:rsidRPr="006828C6">
        <w:rPr>
          <w:rFonts w:hint="eastAsia"/>
        </w:rPr>
        <w:t>、</w:t>
      </w:r>
      <w:r w:rsidRPr="006828C6">
        <w:t>登録を受けるとともに、市と協定を締結しなければならない。</w:t>
      </w:r>
    </w:p>
    <w:p w14:paraId="45F825D9" w14:textId="70339884" w:rsidR="00396E36" w:rsidRPr="006828C6" w:rsidRDefault="00396E36" w:rsidP="00396E36">
      <w:r w:rsidRPr="006828C6">
        <w:t>３</w:t>
      </w:r>
      <w:r w:rsidRPr="006828C6">
        <w:rPr>
          <w:rFonts w:hint="eastAsia"/>
        </w:rPr>
        <w:t xml:space="preserve">　</w:t>
      </w:r>
      <w:r w:rsidRPr="006828C6">
        <w:t>前項の規定による協定は、協定書（様式第</w:t>
      </w:r>
      <w:r w:rsidR="00597DEC" w:rsidRPr="006828C6">
        <w:rPr>
          <w:rFonts w:hint="eastAsia"/>
        </w:rPr>
        <w:t>２</w:t>
      </w:r>
      <w:r w:rsidRPr="006828C6">
        <w:t>号）を標準として締結するものとする。</w:t>
      </w:r>
    </w:p>
    <w:p w14:paraId="5BD0CE2C" w14:textId="066EEAE1" w:rsidR="00396E36" w:rsidRPr="006828C6" w:rsidRDefault="00396E36" w:rsidP="00396E36">
      <w:pPr>
        <w:ind w:left="221" w:hangingChars="100" w:hanging="221"/>
      </w:pPr>
      <w:r w:rsidRPr="006828C6">
        <w:t>４</w:t>
      </w:r>
      <w:r w:rsidRPr="006828C6">
        <w:rPr>
          <w:rFonts w:hint="eastAsia"/>
        </w:rPr>
        <w:t xml:space="preserve">　</w:t>
      </w:r>
      <w:r w:rsidRPr="006828C6">
        <w:t>第２項の規定による協定を締結した事業者（以下「登録事業者」という。）は、申請の内容に変更が生じた場合は、その内容について</w:t>
      </w:r>
      <w:r w:rsidRPr="006828C6">
        <w:rPr>
          <w:rFonts w:hint="eastAsia"/>
        </w:rPr>
        <w:t>井原</w:t>
      </w:r>
      <w:r w:rsidRPr="006828C6">
        <w:t>市医療的ケア児</w:t>
      </w:r>
      <w:r w:rsidRPr="006828C6">
        <w:rPr>
          <w:rFonts w:hint="eastAsia"/>
        </w:rPr>
        <w:t>等</w:t>
      </w:r>
      <w:r w:rsidRPr="006828C6">
        <w:t>在宅レスパイト事業事業者登録変更届出書（様式第</w:t>
      </w:r>
      <w:r w:rsidR="00597DEC" w:rsidRPr="006828C6">
        <w:rPr>
          <w:rFonts w:hint="eastAsia"/>
        </w:rPr>
        <w:t>３</w:t>
      </w:r>
      <w:r w:rsidRPr="006828C6">
        <w:t>号）を市長に提出しなければならない。</w:t>
      </w:r>
    </w:p>
    <w:p w14:paraId="74824DBD" w14:textId="77777777" w:rsidR="00396E36" w:rsidRPr="006828C6" w:rsidRDefault="00396E36" w:rsidP="00396E36">
      <w:pPr>
        <w:ind w:left="221" w:hangingChars="100" w:hanging="221"/>
      </w:pPr>
      <w:r w:rsidRPr="006828C6">
        <w:t>５</w:t>
      </w:r>
      <w:r w:rsidRPr="006828C6">
        <w:rPr>
          <w:rFonts w:hint="eastAsia"/>
        </w:rPr>
        <w:t xml:space="preserve">　</w:t>
      </w:r>
      <w:r w:rsidRPr="006828C6">
        <w:t>市長は、次の各号のいずれかに該当するときは、当該登録事業者に係る登録の抹消を行うことができる。</w:t>
      </w:r>
    </w:p>
    <w:p w14:paraId="45ED511B" w14:textId="77777777" w:rsidR="00396E36" w:rsidRPr="006828C6" w:rsidRDefault="00396E36" w:rsidP="00396E36">
      <w:pPr>
        <w:ind w:firstLineChars="100" w:firstLine="221"/>
      </w:pPr>
      <w:r w:rsidRPr="006828C6">
        <w:rPr>
          <w:rFonts w:hint="eastAsia"/>
        </w:rPr>
        <w:t>(1</w:t>
      </w:r>
      <w:r w:rsidRPr="006828C6">
        <w:t>)　登録事業者が</w:t>
      </w:r>
      <w:r w:rsidRPr="006828C6">
        <w:rPr>
          <w:rFonts w:hint="eastAsia"/>
        </w:rPr>
        <w:t>、</w:t>
      </w:r>
      <w:r w:rsidRPr="006828C6">
        <w:t xml:space="preserve">不正に給付費の請求を行ったとき。 </w:t>
      </w:r>
    </w:p>
    <w:p w14:paraId="3C4D65FB" w14:textId="77777777" w:rsidR="00396E36" w:rsidRPr="006828C6" w:rsidRDefault="00396E36" w:rsidP="00396E36">
      <w:pPr>
        <w:ind w:leftChars="100" w:left="553" w:hangingChars="150" w:hanging="332"/>
      </w:pPr>
      <w:r w:rsidRPr="006828C6">
        <w:rPr>
          <w:rFonts w:hint="eastAsia"/>
        </w:rPr>
        <w:t xml:space="preserve">(2)　</w:t>
      </w:r>
      <w:r w:rsidRPr="006828C6">
        <w:t>登録事業者が</w:t>
      </w:r>
      <w:r w:rsidRPr="006828C6">
        <w:rPr>
          <w:rFonts w:hint="eastAsia"/>
        </w:rPr>
        <w:t>、</w:t>
      </w:r>
      <w:r w:rsidRPr="006828C6">
        <w:t>健康保険法第</w:t>
      </w:r>
      <w:r w:rsidRPr="006828C6">
        <w:rPr>
          <w:rFonts w:hint="eastAsia"/>
        </w:rPr>
        <w:t>９５</w:t>
      </w:r>
      <w:r w:rsidRPr="006828C6">
        <w:t>条による指定訪問看護事業者の指定の取消し</w:t>
      </w:r>
      <w:r w:rsidRPr="006828C6">
        <w:rPr>
          <w:rFonts w:hint="eastAsia"/>
        </w:rPr>
        <w:t>又は児童福祉法第２１条の５の２４による指定障害児通所支援事業者の指定の取消し</w:t>
      </w:r>
      <w:r w:rsidRPr="006828C6">
        <w:t>を受けたとき。</w:t>
      </w:r>
    </w:p>
    <w:p w14:paraId="004E1A9D" w14:textId="65D69B33" w:rsidR="00396E36" w:rsidRPr="006828C6" w:rsidRDefault="00396E36" w:rsidP="00396E36">
      <w:pPr>
        <w:ind w:leftChars="100" w:left="553" w:hangingChars="150" w:hanging="332"/>
      </w:pPr>
      <w:r w:rsidRPr="006828C6">
        <w:rPr>
          <w:rFonts w:hint="eastAsia"/>
        </w:rPr>
        <w:t xml:space="preserve">(3)　</w:t>
      </w:r>
      <w:r w:rsidRPr="006828C6">
        <w:t>登録事業者が</w:t>
      </w:r>
      <w:r w:rsidRPr="006828C6">
        <w:rPr>
          <w:rFonts w:hint="eastAsia"/>
        </w:rPr>
        <w:t>、</w:t>
      </w:r>
      <w:r w:rsidRPr="006828C6">
        <w:t>法令</w:t>
      </w:r>
      <w:r w:rsidR="00762E4D" w:rsidRPr="006828C6">
        <w:rPr>
          <w:rFonts w:hint="eastAsia"/>
        </w:rPr>
        <w:t>及び</w:t>
      </w:r>
      <w:r w:rsidRPr="006828C6">
        <w:t>本要綱に従って適正な事業の運営をすることができないと認めるとき。</w:t>
      </w:r>
    </w:p>
    <w:p w14:paraId="4F5FB700" w14:textId="0BE0EAC4" w:rsidR="00396E36" w:rsidRPr="006828C6" w:rsidRDefault="00396E36" w:rsidP="00396E36">
      <w:pPr>
        <w:ind w:firstLineChars="100" w:firstLine="221"/>
      </w:pPr>
      <w:r w:rsidRPr="006828C6">
        <w:rPr>
          <w:rFonts w:hint="eastAsia"/>
        </w:rPr>
        <w:t xml:space="preserve">(4)　</w:t>
      </w:r>
      <w:r w:rsidRPr="006828C6">
        <w:t>登録事業者が</w:t>
      </w:r>
      <w:r w:rsidRPr="006828C6">
        <w:rPr>
          <w:rFonts w:hint="eastAsia"/>
        </w:rPr>
        <w:t>、</w:t>
      </w:r>
      <w:r w:rsidRPr="006828C6">
        <w:t>法令</w:t>
      </w:r>
      <w:r w:rsidR="003D785E" w:rsidRPr="006828C6">
        <w:rPr>
          <w:rFonts w:hint="eastAsia"/>
        </w:rPr>
        <w:t>及び</w:t>
      </w:r>
      <w:r w:rsidR="003D785E" w:rsidRPr="006828C6">
        <w:t>本</w:t>
      </w:r>
      <w:r w:rsidRPr="006828C6">
        <w:t>要綱に違反したとき。</w:t>
      </w:r>
    </w:p>
    <w:p w14:paraId="7F960A00" w14:textId="77777777" w:rsidR="00597DEC" w:rsidRPr="006828C6" w:rsidRDefault="00597DEC" w:rsidP="00597DEC">
      <w:pPr>
        <w:ind w:firstLineChars="100" w:firstLine="221"/>
      </w:pPr>
      <w:r w:rsidRPr="006828C6">
        <w:rPr>
          <w:rFonts w:hint="eastAsia"/>
        </w:rPr>
        <w:t>（利用登録申請）</w:t>
      </w:r>
    </w:p>
    <w:p w14:paraId="3A0AA773" w14:textId="2EF3A332" w:rsidR="00597DEC" w:rsidRPr="006828C6" w:rsidRDefault="00597DEC" w:rsidP="00597DEC">
      <w:pPr>
        <w:ind w:left="221" w:hangingChars="100" w:hanging="221"/>
      </w:pPr>
      <w:r w:rsidRPr="006828C6">
        <w:rPr>
          <w:rFonts w:hint="eastAsia"/>
        </w:rPr>
        <w:t>第６条　本事業を利用しようとする者（以下「申請者」という。）は、井原市医療的ケア児等在宅レスパイト事業利用登録（変更）申請書（様式第４号）（以下「利用登録申請書」という。）に、訪問看護指示書等の写しを添えて市長に提出しなければならない。</w:t>
      </w:r>
    </w:p>
    <w:p w14:paraId="45C6AD96" w14:textId="77777777" w:rsidR="00597DEC" w:rsidRPr="006828C6" w:rsidRDefault="00597DEC" w:rsidP="00597DEC">
      <w:pPr>
        <w:ind w:firstLineChars="100" w:firstLine="221"/>
      </w:pPr>
      <w:r w:rsidRPr="006828C6">
        <w:rPr>
          <w:rFonts w:hint="eastAsia"/>
        </w:rPr>
        <w:t>（利用登録決定）</w:t>
      </w:r>
    </w:p>
    <w:p w14:paraId="71FE1FEB" w14:textId="4BE45BEB" w:rsidR="00597DEC" w:rsidRPr="006828C6" w:rsidRDefault="00597DEC" w:rsidP="00597DEC">
      <w:pPr>
        <w:ind w:left="221" w:hangingChars="100" w:hanging="221"/>
      </w:pPr>
      <w:r w:rsidRPr="006828C6">
        <w:rPr>
          <w:rFonts w:hint="eastAsia"/>
        </w:rPr>
        <w:t>第７条　市長は、前条の規定による申請に基づき利用の可否を決定し、その可否について井原市医療的ケア児等在宅レスパイト事業利用登録決定（却下）通知書（様式第５号）により申請者に通知するものとする。</w:t>
      </w:r>
    </w:p>
    <w:p w14:paraId="3D1B5EB3" w14:textId="77777777" w:rsidR="00597DEC" w:rsidRPr="006828C6" w:rsidRDefault="00597DEC" w:rsidP="00597DEC">
      <w:pPr>
        <w:ind w:left="221" w:hangingChars="100" w:hanging="221"/>
      </w:pPr>
      <w:r w:rsidRPr="006828C6">
        <w:rPr>
          <w:rFonts w:hint="eastAsia"/>
        </w:rPr>
        <w:t>２　前項の規定による利用の承認に係る有効期間は、利用登録をされた医療的ケア児等が</w:t>
      </w:r>
    </w:p>
    <w:p w14:paraId="5E0CDB42" w14:textId="77777777" w:rsidR="00597DEC" w:rsidRPr="006828C6" w:rsidRDefault="00597DEC" w:rsidP="00597DEC">
      <w:pPr>
        <w:ind w:leftChars="100" w:left="221"/>
      </w:pPr>
      <w:r w:rsidRPr="006828C6">
        <w:rPr>
          <w:rFonts w:hint="eastAsia"/>
        </w:rPr>
        <w:t>１８歳に達する日以降の最初の３月３１日までとする。</w:t>
      </w:r>
    </w:p>
    <w:p w14:paraId="2E4451D6" w14:textId="77777777" w:rsidR="00597DEC" w:rsidRPr="006828C6" w:rsidRDefault="00597DEC" w:rsidP="00597DEC">
      <w:pPr>
        <w:ind w:firstLineChars="100" w:firstLine="221"/>
      </w:pPr>
      <w:r w:rsidRPr="006828C6">
        <w:rPr>
          <w:rFonts w:hint="eastAsia"/>
        </w:rPr>
        <w:t>（変更の申請）</w:t>
      </w:r>
    </w:p>
    <w:p w14:paraId="0E0456F0" w14:textId="33F561FA" w:rsidR="00597DEC" w:rsidRPr="00396E36" w:rsidRDefault="00597DEC" w:rsidP="00597DEC">
      <w:pPr>
        <w:ind w:left="221" w:hangingChars="100" w:hanging="221"/>
      </w:pPr>
      <w:r w:rsidRPr="006828C6">
        <w:rPr>
          <w:rFonts w:hint="eastAsia"/>
        </w:rPr>
        <w:t>第８条　前条第１項の規定により利用の承認を受けた者（以下「利用者」という。）は、利用登録決定内容の変更</w:t>
      </w:r>
      <w:r w:rsidRPr="00396E36">
        <w:rPr>
          <w:rFonts w:hint="eastAsia"/>
        </w:rPr>
        <w:t>を希望する場合は、利用登録申請書に変更事項を証する書類を添付して市長に提出しなければならない。</w:t>
      </w:r>
    </w:p>
    <w:p w14:paraId="5787E0A5" w14:textId="77777777" w:rsidR="00597DEC" w:rsidRPr="00396E36" w:rsidRDefault="00597DEC" w:rsidP="00597DEC">
      <w:r w:rsidRPr="00396E36">
        <w:rPr>
          <w:rFonts w:hint="eastAsia"/>
        </w:rPr>
        <w:t>２　前条第１項の規定は、前項の規定による申請があった場合について準用する。</w:t>
      </w:r>
    </w:p>
    <w:p w14:paraId="12C20145" w14:textId="77777777" w:rsidR="00597DEC" w:rsidRPr="00396E36" w:rsidRDefault="00597DEC" w:rsidP="00597DEC">
      <w:pPr>
        <w:ind w:firstLineChars="100" w:firstLine="221"/>
      </w:pPr>
      <w:r w:rsidRPr="00396E36">
        <w:t>（利用登録決定の取消し）</w:t>
      </w:r>
    </w:p>
    <w:p w14:paraId="37B77A0D" w14:textId="43BC4A4C" w:rsidR="00597DEC" w:rsidRPr="006828C6" w:rsidRDefault="00597DEC" w:rsidP="00597DEC">
      <w:pPr>
        <w:ind w:left="221" w:hangingChars="100" w:hanging="221"/>
      </w:pPr>
      <w:r w:rsidRPr="006828C6">
        <w:t>第</w:t>
      </w:r>
      <w:r w:rsidRPr="006828C6">
        <w:rPr>
          <w:rFonts w:hint="eastAsia"/>
        </w:rPr>
        <w:t>９</w:t>
      </w:r>
      <w:r w:rsidRPr="006828C6">
        <w:t>条</w:t>
      </w:r>
      <w:r w:rsidRPr="006828C6">
        <w:rPr>
          <w:rFonts w:hint="eastAsia"/>
        </w:rPr>
        <w:t xml:space="preserve">　</w:t>
      </w:r>
      <w:r w:rsidRPr="006828C6">
        <w:t>市長は、次の各号のいずれかに該当するときは、利用</w:t>
      </w:r>
      <w:r w:rsidRPr="006828C6">
        <w:rPr>
          <w:rFonts w:hint="eastAsia"/>
        </w:rPr>
        <w:t>登録</w:t>
      </w:r>
      <w:r w:rsidRPr="006828C6">
        <w:t>決定を取り消すことができる。</w:t>
      </w:r>
    </w:p>
    <w:p w14:paraId="14D2113A" w14:textId="3D239722" w:rsidR="00597DEC" w:rsidRPr="006828C6" w:rsidRDefault="00597DEC" w:rsidP="00597DEC">
      <w:pPr>
        <w:ind w:firstLineChars="100" w:firstLine="221"/>
      </w:pPr>
      <w:r w:rsidRPr="006828C6">
        <w:rPr>
          <w:rFonts w:hint="eastAsia"/>
        </w:rPr>
        <w:t xml:space="preserve">(1)　</w:t>
      </w:r>
      <w:r w:rsidRPr="006828C6">
        <w:t>利用</w:t>
      </w:r>
      <w:r w:rsidRPr="006828C6">
        <w:rPr>
          <w:rFonts w:hint="eastAsia"/>
        </w:rPr>
        <w:t>登録</w:t>
      </w:r>
      <w:r w:rsidRPr="006828C6">
        <w:t>決定を受けた医療的ケア児</w:t>
      </w:r>
      <w:r w:rsidRPr="006828C6">
        <w:rPr>
          <w:rFonts w:hint="eastAsia"/>
        </w:rPr>
        <w:t>等</w:t>
      </w:r>
      <w:r w:rsidRPr="006828C6">
        <w:t>が死亡したとき。</w:t>
      </w:r>
    </w:p>
    <w:p w14:paraId="59EBA301" w14:textId="77777777" w:rsidR="00597DEC" w:rsidRPr="006828C6" w:rsidRDefault="00597DEC" w:rsidP="00597DEC">
      <w:pPr>
        <w:ind w:firstLineChars="100" w:firstLine="221"/>
      </w:pPr>
      <w:r w:rsidRPr="006828C6">
        <w:rPr>
          <w:rFonts w:hint="eastAsia"/>
        </w:rPr>
        <w:t xml:space="preserve">(2)　</w:t>
      </w:r>
      <w:r w:rsidRPr="006828C6">
        <w:t>利用者が本事業の利用を辞退したとき。</w:t>
      </w:r>
    </w:p>
    <w:p w14:paraId="3FD93B66" w14:textId="77777777" w:rsidR="00597DEC" w:rsidRPr="006828C6" w:rsidRDefault="00597DEC" w:rsidP="00597DEC">
      <w:pPr>
        <w:ind w:firstLineChars="100" w:firstLine="221"/>
      </w:pPr>
      <w:r w:rsidRPr="006828C6">
        <w:rPr>
          <w:rFonts w:hint="eastAsia"/>
        </w:rPr>
        <w:t xml:space="preserve">(3)　</w:t>
      </w:r>
      <w:r w:rsidRPr="006828C6">
        <w:t>利用者が第３条に規定する要件に該当しなくなったとき。</w:t>
      </w:r>
    </w:p>
    <w:p w14:paraId="0BC89053" w14:textId="1969C45A" w:rsidR="00597DEC" w:rsidRPr="006828C6" w:rsidRDefault="00597DEC" w:rsidP="00597DEC">
      <w:pPr>
        <w:ind w:firstLineChars="100" w:firstLine="221"/>
      </w:pPr>
      <w:r w:rsidRPr="006828C6">
        <w:rPr>
          <w:rFonts w:hint="eastAsia"/>
        </w:rPr>
        <w:t xml:space="preserve">(4)　</w:t>
      </w:r>
      <w:r w:rsidRPr="006828C6">
        <w:t>偽りその他不正の申請により利用</w:t>
      </w:r>
      <w:r w:rsidRPr="006828C6">
        <w:rPr>
          <w:rFonts w:hint="eastAsia"/>
        </w:rPr>
        <w:t>登録</w:t>
      </w:r>
      <w:r w:rsidRPr="006828C6">
        <w:t>決定を受けたとき。</w:t>
      </w:r>
    </w:p>
    <w:p w14:paraId="28557295" w14:textId="77777777" w:rsidR="00597DEC" w:rsidRPr="006828C6" w:rsidRDefault="00597DEC" w:rsidP="00597DEC">
      <w:pPr>
        <w:ind w:leftChars="100" w:left="663" w:hangingChars="200" w:hanging="442"/>
      </w:pPr>
      <w:r w:rsidRPr="006828C6">
        <w:rPr>
          <w:rFonts w:hint="eastAsia"/>
        </w:rPr>
        <w:t xml:space="preserve">(5)　</w:t>
      </w:r>
      <w:r w:rsidRPr="006828C6">
        <w:t>その他市長が不適当と認め</w:t>
      </w:r>
      <w:r w:rsidRPr="006828C6">
        <w:rPr>
          <w:rFonts w:hint="eastAsia"/>
        </w:rPr>
        <w:t>る</w:t>
      </w:r>
      <w:r w:rsidRPr="006828C6">
        <w:t>とき。</w:t>
      </w:r>
    </w:p>
    <w:p w14:paraId="71197AF8" w14:textId="77777777" w:rsidR="00597DEC" w:rsidRPr="006828C6" w:rsidRDefault="00597DEC" w:rsidP="00597DEC">
      <w:pPr>
        <w:ind w:left="221" w:hangingChars="100" w:hanging="221"/>
      </w:pPr>
      <w:r w:rsidRPr="006828C6">
        <w:rPr>
          <w:rFonts w:hint="eastAsia"/>
        </w:rPr>
        <w:t xml:space="preserve">２　</w:t>
      </w:r>
      <w:r w:rsidRPr="006828C6">
        <w:t>市長は、前項の規定により利用登録決定を取り消したときは、</w:t>
      </w:r>
      <w:r w:rsidRPr="006828C6">
        <w:rPr>
          <w:rFonts w:hint="eastAsia"/>
        </w:rPr>
        <w:t>井原</w:t>
      </w:r>
      <w:r w:rsidRPr="006828C6">
        <w:t>市医療的ケア児</w:t>
      </w:r>
      <w:r w:rsidRPr="006828C6">
        <w:rPr>
          <w:rFonts w:hint="eastAsia"/>
        </w:rPr>
        <w:t>等</w:t>
      </w:r>
      <w:r w:rsidRPr="006828C6">
        <w:t>在</w:t>
      </w:r>
    </w:p>
    <w:p w14:paraId="798F68D0" w14:textId="297B14F6" w:rsidR="00597DEC" w:rsidRPr="006828C6" w:rsidRDefault="00597DEC" w:rsidP="00597DEC">
      <w:pPr>
        <w:ind w:leftChars="100" w:left="221"/>
      </w:pPr>
      <w:r w:rsidRPr="006828C6">
        <w:t>宅レスパイト事業利用登録取消通知書</w:t>
      </w:r>
      <w:r w:rsidRPr="006828C6">
        <w:rPr>
          <w:rFonts w:hint="eastAsia"/>
        </w:rPr>
        <w:t>（</w:t>
      </w:r>
      <w:r w:rsidRPr="006828C6">
        <w:t>様式第</w:t>
      </w:r>
      <w:r w:rsidRPr="006828C6">
        <w:rPr>
          <w:rFonts w:hint="eastAsia"/>
        </w:rPr>
        <w:t>６</w:t>
      </w:r>
      <w:r w:rsidRPr="006828C6">
        <w:t>号）により通知する</w:t>
      </w:r>
      <w:r w:rsidRPr="006828C6">
        <w:rPr>
          <w:rFonts w:hint="eastAsia"/>
        </w:rPr>
        <w:t>もの</w:t>
      </w:r>
      <w:r w:rsidRPr="006828C6">
        <w:t>とする。ただし、</w:t>
      </w:r>
    </w:p>
    <w:p w14:paraId="0DB4E2FC" w14:textId="71DFE28D" w:rsidR="00597DEC" w:rsidRPr="006828C6" w:rsidRDefault="00597DEC" w:rsidP="00597DEC">
      <w:pPr>
        <w:ind w:leftChars="100" w:left="221"/>
      </w:pPr>
      <w:r w:rsidRPr="006828C6">
        <w:t>市長が通知することが適当でないと判断した場合は</w:t>
      </w:r>
      <w:r w:rsidR="00F270BD" w:rsidRPr="006828C6">
        <w:rPr>
          <w:rFonts w:hint="eastAsia"/>
        </w:rPr>
        <w:t>、</w:t>
      </w:r>
      <w:r w:rsidRPr="006828C6">
        <w:t>この限りでない。</w:t>
      </w:r>
    </w:p>
    <w:p w14:paraId="6F7494EB" w14:textId="77777777" w:rsidR="00597DEC" w:rsidRPr="006828C6" w:rsidRDefault="00597DEC" w:rsidP="00597DEC">
      <w:pPr>
        <w:ind w:firstLineChars="100" w:firstLine="221"/>
      </w:pPr>
      <w:r w:rsidRPr="006828C6">
        <w:t>（サービスの利用）</w:t>
      </w:r>
    </w:p>
    <w:p w14:paraId="6AAE2931" w14:textId="5833D488" w:rsidR="00396E36" w:rsidRPr="006828C6" w:rsidRDefault="00597DEC" w:rsidP="00597DEC">
      <w:pPr>
        <w:ind w:left="221" w:hangingChars="100" w:hanging="221"/>
      </w:pPr>
      <w:r w:rsidRPr="006828C6">
        <w:t>第</w:t>
      </w:r>
      <w:r w:rsidRPr="006828C6">
        <w:rPr>
          <w:rFonts w:hint="eastAsia"/>
        </w:rPr>
        <w:t>１０</w:t>
      </w:r>
      <w:r w:rsidRPr="006828C6">
        <w:t>条</w:t>
      </w:r>
      <w:r w:rsidRPr="006828C6">
        <w:rPr>
          <w:rFonts w:hint="eastAsia"/>
        </w:rPr>
        <w:t xml:space="preserve">　</w:t>
      </w:r>
      <w:r w:rsidRPr="006828C6">
        <w:t>利用者が本事業を利用するときは、</w:t>
      </w:r>
      <w:r w:rsidR="003D785E" w:rsidRPr="006828C6">
        <w:rPr>
          <w:rFonts w:hint="eastAsia"/>
        </w:rPr>
        <w:t>井原市医療的ケア児等在宅レスパイト事業利用登録</w:t>
      </w:r>
      <w:r w:rsidRPr="006828C6">
        <w:t>決定通知書を登録事業者に提示し、登録事業者と</w:t>
      </w:r>
      <w:r w:rsidRPr="006828C6">
        <w:rPr>
          <w:rFonts w:hint="eastAsia"/>
        </w:rPr>
        <w:t>井原</w:t>
      </w:r>
      <w:r w:rsidRPr="006828C6">
        <w:t>市医療的ケア児</w:t>
      </w:r>
      <w:r w:rsidRPr="006828C6">
        <w:rPr>
          <w:rFonts w:hint="eastAsia"/>
        </w:rPr>
        <w:t>等</w:t>
      </w:r>
      <w:r w:rsidRPr="006828C6">
        <w:t>在宅レスパイト事業利用契約を締結しなければならない。</w:t>
      </w:r>
    </w:p>
    <w:p w14:paraId="5A3C1070" w14:textId="1A0BF799" w:rsidR="00B95F9B" w:rsidRPr="006828C6" w:rsidRDefault="00323E60" w:rsidP="00323E60">
      <w:pPr>
        <w:ind w:firstLineChars="100" w:firstLine="221"/>
      </w:pPr>
      <w:r w:rsidRPr="006828C6">
        <w:rPr>
          <w:rFonts w:hint="eastAsia"/>
        </w:rPr>
        <w:t>（</w:t>
      </w:r>
      <w:r w:rsidR="00B95F9B" w:rsidRPr="006828C6">
        <w:rPr>
          <w:rFonts w:hint="eastAsia"/>
        </w:rPr>
        <w:t>利用時間</w:t>
      </w:r>
      <w:r w:rsidRPr="006828C6">
        <w:rPr>
          <w:rFonts w:hint="eastAsia"/>
        </w:rPr>
        <w:t>）</w:t>
      </w:r>
    </w:p>
    <w:p w14:paraId="4D4F7107" w14:textId="576D58CB" w:rsidR="00B95F9B" w:rsidRPr="006828C6" w:rsidRDefault="00B95F9B" w:rsidP="009737D3">
      <w:pPr>
        <w:ind w:left="221" w:hangingChars="100" w:hanging="221"/>
      </w:pPr>
      <w:r w:rsidRPr="006828C6">
        <w:rPr>
          <w:rFonts w:hint="eastAsia"/>
        </w:rPr>
        <w:t>第</w:t>
      </w:r>
      <w:r w:rsidR="00597DEC" w:rsidRPr="006828C6">
        <w:rPr>
          <w:rFonts w:hint="eastAsia"/>
        </w:rPr>
        <w:t>１１</w:t>
      </w:r>
      <w:r w:rsidRPr="006828C6">
        <w:rPr>
          <w:rFonts w:hint="eastAsia"/>
        </w:rPr>
        <w:t>条　本事業の利用</w:t>
      </w:r>
      <w:r w:rsidR="00163A77" w:rsidRPr="006828C6">
        <w:rPr>
          <w:rFonts w:hint="eastAsia"/>
        </w:rPr>
        <w:t>時間</w:t>
      </w:r>
      <w:r w:rsidRPr="006828C6">
        <w:rPr>
          <w:rFonts w:hint="eastAsia"/>
        </w:rPr>
        <w:t>は、医療的ケア児</w:t>
      </w:r>
      <w:r w:rsidR="00163A77" w:rsidRPr="006828C6">
        <w:rPr>
          <w:rFonts w:hint="eastAsia"/>
        </w:rPr>
        <w:t>等</w:t>
      </w:r>
      <w:r w:rsidR="00BC2405" w:rsidRPr="006828C6">
        <w:rPr>
          <w:rFonts w:hint="eastAsia"/>
        </w:rPr>
        <w:t>１</w:t>
      </w:r>
      <w:r w:rsidRPr="006828C6">
        <w:rPr>
          <w:rFonts w:hint="eastAsia"/>
        </w:rPr>
        <w:t>人につき</w:t>
      </w:r>
      <w:r w:rsidR="00163A77" w:rsidRPr="006828C6">
        <w:rPr>
          <w:rFonts w:hint="eastAsia"/>
        </w:rPr>
        <w:t>、</w:t>
      </w:r>
      <w:r w:rsidR="009737D3" w:rsidRPr="006828C6">
        <w:rPr>
          <w:rFonts w:hint="eastAsia"/>
        </w:rPr>
        <w:t>一年度当たり</w:t>
      </w:r>
      <w:r w:rsidR="00972762" w:rsidRPr="006828C6">
        <w:rPr>
          <w:rFonts w:hint="eastAsia"/>
        </w:rPr>
        <w:t>６０</w:t>
      </w:r>
      <w:r w:rsidRPr="006828C6">
        <w:rPr>
          <w:rFonts w:hint="eastAsia"/>
        </w:rPr>
        <w:t>時間を限度とする。</w:t>
      </w:r>
    </w:p>
    <w:p w14:paraId="68437455" w14:textId="7118C50D" w:rsidR="00163A77" w:rsidRPr="006828C6" w:rsidRDefault="00163A77" w:rsidP="00B95F9B">
      <w:r w:rsidRPr="006828C6">
        <w:rPr>
          <w:rFonts w:hint="eastAsia"/>
        </w:rPr>
        <w:t xml:space="preserve">　（</w:t>
      </w:r>
      <w:r w:rsidR="0079262E" w:rsidRPr="006828C6">
        <w:rPr>
          <w:rFonts w:hint="eastAsia"/>
        </w:rPr>
        <w:t>給付</w:t>
      </w:r>
      <w:r w:rsidRPr="006828C6">
        <w:rPr>
          <w:rFonts w:hint="eastAsia"/>
        </w:rPr>
        <w:t>費）</w:t>
      </w:r>
    </w:p>
    <w:p w14:paraId="298F1758" w14:textId="73FDC54B" w:rsidR="00163A77" w:rsidRPr="006828C6" w:rsidRDefault="00163A77" w:rsidP="00B95F9B">
      <w:r w:rsidRPr="006828C6">
        <w:rPr>
          <w:rFonts w:hint="eastAsia"/>
        </w:rPr>
        <w:t>第</w:t>
      </w:r>
      <w:r w:rsidR="00597DEC" w:rsidRPr="006828C6">
        <w:rPr>
          <w:rFonts w:hint="eastAsia"/>
        </w:rPr>
        <w:t>１２</w:t>
      </w:r>
      <w:r w:rsidRPr="006828C6">
        <w:rPr>
          <w:rFonts w:hint="eastAsia"/>
        </w:rPr>
        <w:t>条　本事業に基づく</w:t>
      </w:r>
      <w:r w:rsidR="00F270BD" w:rsidRPr="006828C6">
        <w:rPr>
          <w:rFonts w:hint="eastAsia"/>
        </w:rPr>
        <w:t>給付費</w:t>
      </w:r>
      <w:r w:rsidRPr="006828C6">
        <w:rPr>
          <w:rFonts w:hint="eastAsia"/>
        </w:rPr>
        <w:t>は、</w:t>
      </w:r>
      <w:r w:rsidR="00AA2087" w:rsidRPr="006828C6">
        <w:rPr>
          <w:rFonts w:hint="eastAsia"/>
        </w:rPr>
        <w:t>別表</w:t>
      </w:r>
      <w:r w:rsidR="00F05286" w:rsidRPr="006828C6">
        <w:rPr>
          <w:rFonts w:hint="eastAsia"/>
        </w:rPr>
        <w:t>に</w:t>
      </w:r>
      <w:r w:rsidR="00AA2087" w:rsidRPr="006828C6">
        <w:rPr>
          <w:rFonts w:hint="eastAsia"/>
        </w:rPr>
        <w:t>定める金額を限度</w:t>
      </w:r>
      <w:r w:rsidR="003C78DC" w:rsidRPr="006828C6">
        <w:rPr>
          <w:rFonts w:hint="eastAsia"/>
        </w:rPr>
        <w:t>とする。</w:t>
      </w:r>
    </w:p>
    <w:p w14:paraId="4D6716AB" w14:textId="6986C3F5" w:rsidR="003C78DC" w:rsidRPr="006828C6" w:rsidRDefault="003C78DC" w:rsidP="003C78DC">
      <w:pPr>
        <w:ind w:left="221" w:hangingChars="100" w:hanging="221"/>
      </w:pPr>
      <w:r w:rsidRPr="006828C6">
        <w:rPr>
          <w:rFonts w:hint="eastAsia"/>
        </w:rPr>
        <w:t>２　本事業に基づき</w:t>
      </w:r>
      <w:r w:rsidR="0051307F" w:rsidRPr="006828C6">
        <w:rPr>
          <w:rFonts w:hint="eastAsia"/>
        </w:rPr>
        <w:t>、</w:t>
      </w:r>
      <w:r w:rsidR="00F270BD" w:rsidRPr="006828C6">
        <w:rPr>
          <w:rFonts w:hint="eastAsia"/>
        </w:rPr>
        <w:t>利用者</w:t>
      </w:r>
      <w:r w:rsidRPr="006828C6">
        <w:rPr>
          <w:rFonts w:hint="eastAsia"/>
        </w:rPr>
        <w:t>が</w:t>
      </w:r>
      <w:r w:rsidR="00D151F6" w:rsidRPr="006828C6">
        <w:rPr>
          <w:rFonts w:hint="eastAsia"/>
        </w:rPr>
        <w:t>登録</w:t>
      </w:r>
      <w:r w:rsidRPr="006828C6">
        <w:rPr>
          <w:rFonts w:hint="eastAsia"/>
        </w:rPr>
        <w:t>事業者からサービスの提供を受けたときは、市は</w:t>
      </w:r>
      <w:r w:rsidR="00CF191D" w:rsidRPr="006828C6">
        <w:rPr>
          <w:rFonts w:hint="eastAsia"/>
        </w:rPr>
        <w:t>、</w:t>
      </w:r>
      <w:r w:rsidR="006A4E64" w:rsidRPr="006828C6">
        <w:rPr>
          <w:rFonts w:hint="eastAsia"/>
        </w:rPr>
        <w:t>前項の費用から</w:t>
      </w:r>
      <w:r w:rsidR="006F3CB8" w:rsidRPr="006828C6">
        <w:rPr>
          <w:rFonts w:hint="eastAsia"/>
        </w:rPr>
        <w:t>次条</w:t>
      </w:r>
      <w:r w:rsidR="00C6319A" w:rsidRPr="006828C6">
        <w:rPr>
          <w:rFonts w:hint="eastAsia"/>
        </w:rPr>
        <w:t>第１項</w:t>
      </w:r>
      <w:r w:rsidR="006F3CB8" w:rsidRPr="006828C6">
        <w:rPr>
          <w:rFonts w:hint="eastAsia"/>
        </w:rPr>
        <w:t>に規定する</w:t>
      </w:r>
      <w:r w:rsidR="006A4E64" w:rsidRPr="006828C6">
        <w:rPr>
          <w:rFonts w:hint="eastAsia"/>
        </w:rPr>
        <w:t>利用</w:t>
      </w:r>
      <w:r w:rsidR="000F4F29" w:rsidRPr="006828C6">
        <w:rPr>
          <w:rFonts w:hint="eastAsia"/>
        </w:rPr>
        <w:t>料</w:t>
      </w:r>
      <w:r w:rsidR="006A4E64" w:rsidRPr="006828C6">
        <w:rPr>
          <w:rFonts w:hint="eastAsia"/>
        </w:rPr>
        <w:t>を除いた額</w:t>
      </w:r>
      <w:r w:rsidRPr="006828C6">
        <w:rPr>
          <w:rFonts w:hint="eastAsia"/>
        </w:rPr>
        <w:t>を</w:t>
      </w:r>
      <w:r w:rsidR="00D151F6" w:rsidRPr="006828C6">
        <w:rPr>
          <w:rFonts w:hint="eastAsia"/>
        </w:rPr>
        <w:t>登録</w:t>
      </w:r>
      <w:r w:rsidRPr="006828C6">
        <w:rPr>
          <w:rFonts w:hint="eastAsia"/>
        </w:rPr>
        <w:t>事業者に支払うものとする。</w:t>
      </w:r>
    </w:p>
    <w:p w14:paraId="460B333F" w14:textId="54EB038B" w:rsidR="00F41A53" w:rsidRPr="006828C6" w:rsidRDefault="00F41A53" w:rsidP="003C78DC">
      <w:pPr>
        <w:ind w:left="221" w:hangingChars="100" w:hanging="221"/>
      </w:pPr>
      <w:r w:rsidRPr="006828C6">
        <w:rPr>
          <w:rFonts w:hint="eastAsia"/>
        </w:rPr>
        <w:t xml:space="preserve">　（利用料）</w:t>
      </w:r>
    </w:p>
    <w:p w14:paraId="6510B5EF" w14:textId="646CA97F" w:rsidR="00F41A53" w:rsidRPr="006828C6" w:rsidRDefault="00F41A53" w:rsidP="003C78DC">
      <w:pPr>
        <w:ind w:left="221" w:hangingChars="100" w:hanging="221"/>
      </w:pPr>
      <w:r w:rsidRPr="006828C6">
        <w:rPr>
          <w:rFonts w:hint="eastAsia"/>
        </w:rPr>
        <w:t>第</w:t>
      </w:r>
      <w:r w:rsidR="00597DEC" w:rsidRPr="006828C6">
        <w:rPr>
          <w:rFonts w:hint="eastAsia"/>
        </w:rPr>
        <w:t>１３</w:t>
      </w:r>
      <w:r w:rsidRPr="006828C6">
        <w:rPr>
          <w:rFonts w:hint="eastAsia"/>
        </w:rPr>
        <w:t xml:space="preserve">条　</w:t>
      </w:r>
      <w:r w:rsidR="006A4E64" w:rsidRPr="006828C6">
        <w:rPr>
          <w:rFonts w:hint="eastAsia"/>
        </w:rPr>
        <w:t>利用者は、</w:t>
      </w:r>
      <w:r w:rsidR="00F270BD" w:rsidRPr="006828C6">
        <w:rPr>
          <w:rFonts w:hint="eastAsia"/>
        </w:rPr>
        <w:t>給付費</w:t>
      </w:r>
      <w:r w:rsidR="006A4E64" w:rsidRPr="006828C6">
        <w:rPr>
          <w:rFonts w:hint="eastAsia"/>
        </w:rPr>
        <w:t>の１割相当額を</w:t>
      </w:r>
      <w:r w:rsidR="00D151F6" w:rsidRPr="006828C6">
        <w:rPr>
          <w:rFonts w:hint="eastAsia"/>
        </w:rPr>
        <w:t>登録</w:t>
      </w:r>
      <w:r w:rsidR="006A4E64" w:rsidRPr="006828C6">
        <w:rPr>
          <w:rFonts w:hint="eastAsia"/>
        </w:rPr>
        <w:t>事業者に支払うものとする。ただし、市民税非課税世帯及び生活保護世帯に</w:t>
      </w:r>
      <w:r w:rsidR="00F05286" w:rsidRPr="006828C6">
        <w:rPr>
          <w:rFonts w:hint="eastAsia"/>
        </w:rPr>
        <w:t>は、これを</w:t>
      </w:r>
      <w:r w:rsidR="006A4E64" w:rsidRPr="006828C6">
        <w:rPr>
          <w:rFonts w:hint="eastAsia"/>
        </w:rPr>
        <w:t>適用しない。</w:t>
      </w:r>
    </w:p>
    <w:p w14:paraId="77E221CC" w14:textId="18C2AC5E" w:rsidR="006A4E64" w:rsidRPr="006828C6" w:rsidRDefault="006A4E64" w:rsidP="00E91C3A">
      <w:pPr>
        <w:ind w:left="221" w:hangingChars="100" w:hanging="221"/>
      </w:pPr>
      <w:r w:rsidRPr="006828C6">
        <w:rPr>
          <w:rFonts w:hint="eastAsia"/>
        </w:rPr>
        <w:t>２　利用者と</w:t>
      </w:r>
      <w:r w:rsidR="00D151F6" w:rsidRPr="006828C6">
        <w:rPr>
          <w:rFonts w:hint="eastAsia"/>
        </w:rPr>
        <w:t>登録</w:t>
      </w:r>
      <w:r w:rsidRPr="006828C6">
        <w:rPr>
          <w:rFonts w:hint="eastAsia"/>
        </w:rPr>
        <w:t>事業者との</w:t>
      </w:r>
      <w:r w:rsidR="00F05286" w:rsidRPr="006828C6">
        <w:rPr>
          <w:rFonts w:hint="eastAsia"/>
        </w:rPr>
        <w:t>契約</w:t>
      </w:r>
      <w:r w:rsidRPr="006828C6">
        <w:rPr>
          <w:rFonts w:hint="eastAsia"/>
        </w:rPr>
        <w:t>により、サービスの提供費用が</w:t>
      </w:r>
      <w:r w:rsidR="00B92B6E" w:rsidRPr="006828C6">
        <w:rPr>
          <w:rFonts w:hint="eastAsia"/>
        </w:rPr>
        <w:t>別表に定める</w:t>
      </w:r>
      <w:r w:rsidR="006C4458" w:rsidRPr="006828C6">
        <w:rPr>
          <w:rFonts w:hint="eastAsia"/>
        </w:rPr>
        <w:t>限度</w:t>
      </w:r>
      <w:r w:rsidR="00B92B6E" w:rsidRPr="006828C6">
        <w:rPr>
          <w:rFonts w:hint="eastAsia"/>
        </w:rPr>
        <w:t>額</w:t>
      </w:r>
      <w:r w:rsidRPr="006828C6">
        <w:rPr>
          <w:rFonts w:hint="eastAsia"/>
        </w:rPr>
        <w:t>を超え</w:t>
      </w:r>
      <w:r w:rsidR="00F05286" w:rsidRPr="006828C6">
        <w:rPr>
          <w:rFonts w:hint="eastAsia"/>
        </w:rPr>
        <w:t>る</w:t>
      </w:r>
      <w:r w:rsidRPr="006828C6">
        <w:rPr>
          <w:rFonts w:hint="eastAsia"/>
        </w:rPr>
        <w:t>場合、</w:t>
      </w:r>
      <w:r w:rsidR="002446BC" w:rsidRPr="006828C6">
        <w:rPr>
          <w:rFonts w:hint="eastAsia"/>
        </w:rPr>
        <w:t>利用者が、</w:t>
      </w:r>
      <w:r w:rsidR="00F05286" w:rsidRPr="006828C6">
        <w:rPr>
          <w:rFonts w:hint="eastAsia"/>
        </w:rPr>
        <w:t>超過</w:t>
      </w:r>
      <w:r w:rsidRPr="006828C6">
        <w:rPr>
          <w:rFonts w:hint="eastAsia"/>
        </w:rPr>
        <w:t>分</w:t>
      </w:r>
      <w:r w:rsidR="002446BC" w:rsidRPr="006828C6">
        <w:rPr>
          <w:rFonts w:hint="eastAsia"/>
        </w:rPr>
        <w:t>を</w:t>
      </w:r>
      <w:r w:rsidRPr="006828C6">
        <w:rPr>
          <w:rFonts w:hint="eastAsia"/>
        </w:rPr>
        <w:t>負担</w:t>
      </w:r>
      <w:r w:rsidR="00F05286" w:rsidRPr="006828C6">
        <w:rPr>
          <w:rFonts w:hint="eastAsia"/>
        </w:rPr>
        <w:t>するもの</w:t>
      </w:r>
      <w:r w:rsidRPr="006828C6">
        <w:rPr>
          <w:rFonts w:hint="eastAsia"/>
        </w:rPr>
        <w:t>とする。</w:t>
      </w:r>
    </w:p>
    <w:p w14:paraId="0BBA4070" w14:textId="4DFC4DD2" w:rsidR="006A4E64" w:rsidRPr="006828C6" w:rsidRDefault="006A4E64" w:rsidP="003C78DC">
      <w:pPr>
        <w:ind w:left="221" w:hangingChars="100" w:hanging="221"/>
      </w:pPr>
      <w:r w:rsidRPr="006828C6">
        <w:rPr>
          <w:rFonts w:hint="eastAsia"/>
        </w:rPr>
        <w:t>３　食事等の提供を受けた場合、</w:t>
      </w:r>
      <w:r w:rsidR="002446BC" w:rsidRPr="006828C6">
        <w:rPr>
          <w:rFonts w:hint="eastAsia"/>
        </w:rPr>
        <w:t>利用者が、</w:t>
      </w:r>
      <w:r w:rsidRPr="006828C6">
        <w:rPr>
          <w:rFonts w:hint="eastAsia"/>
        </w:rPr>
        <w:t>実費を負担するものとする。</w:t>
      </w:r>
    </w:p>
    <w:p w14:paraId="16AD9B01" w14:textId="37AF67DF" w:rsidR="00CE4DE6" w:rsidRPr="006828C6" w:rsidRDefault="00997792" w:rsidP="00CE4DE6">
      <w:pPr>
        <w:ind w:firstLineChars="100" w:firstLine="221"/>
      </w:pPr>
      <w:r w:rsidRPr="006828C6">
        <w:t>（請求及び支払）</w:t>
      </w:r>
    </w:p>
    <w:p w14:paraId="2A483F02" w14:textId="5F309DB7" w:rsidR="00267A40" w:rsidRPr="006828C6" w:rsidRDefault="00997792" w:rsidP="00CE4DE6">
      <w:pPr>
        <w:ind w:left="221" w:hangingChars="100" w:hanging="221"/>
      </w:pPr>
      <w:r w:rsidRPr="006828C6">
        <w:t>第</w:t>
      </w:r>
      <w:r w:rsidR="00CE4DE6" w:rsidRPr="006828C6">
        <w:rPr>
          <w:rFonts w:hint="eastAsia"/>
        </w:rPr>
        <w:t>１</w:t>
      </w:r>
      <w:r w:rsidR="00F41A53" w:rsidRPr="006828C6">
        <w:rPr>
          <w:rFonts w:hint="eastAsia"/>
        </w:rPr>
        <w:t>４</w:t>
      </w:r>
      <w:r w:rsidRPr="006828C6">
        <w:t>条</w:t>
      </w:r>
      <w:r w:rsidR="00CE4DE6" w:rsidRPr="006828C6">
        <w:rPr>
          <w:rFonts w:hint="eastAsia"/>
        </w:rPr>
        <w:t xml:space="preserve">　</w:t>
      </w:r>
      <w:r w:rsidRPr="006828C6">
        <w:t>登録事業者は、市から給付費の支払を受ける場合は、サービス提供の翌月</w:t>
      </w:r>
      <w:r w:rsidR="00CE4DE6" w:rsidRPr="006828C6">
        <w:rPr>
          <w:rFonts w:hint="eastAsia"/>
        </w:rPr>
        <w:t>１</w:t>
      </w:r>
      <w:r w:rsidR="00064714" w:rsidRPr="006828C6">
        <w:rPr>
          <w:rFonts w:hint="eastAsia"/>
        </w:rPr>
        <w:t>０</w:t>
      </w:r>
      <w:r w:rsidRPr="006828C6">
        <w:t>日までに</w:t>
      </w:r>
      <w:r w:rsidR="00CE4DE6" w:rsidRPr="006828C6">
        <w:rPr>
          <w:rFonts w:hint="eastAsia"/>
        </w:rPr>
        <w:t>井原</w:t>
      </w:r>
      <w:r w:rsidRPr="006828C6">
        <w:t>市医療的ケア児</w:t>
      </w:r>
      <w:r w:rsidR="00CE4DE6" w:rsidRPr="006828C6">
        <w:rPr>
          <w:rFonts w:hint="eastAsia"/>
        </w:rPr>
        <w:t>等</w:t>
      </w:r>
      <w:r w:rsidRPr="006828C6">
        <w:t>在宅レスパイト事業サービス提供実績報告書（様式第</w:t>
      </w:r>
      <w:r w:rsidR="00CE4DE6" w:rsidRPr="006828C6">
        <w:rPr>
          <w:rFonts w:hint="eastAsia"/>
        </w:rPr>
        <w:t>７</w:t>
      </w:r>
      <w:r w:rsidRPr="006828C6">
        <w:t>号）</w:t>
      </w:r>
    </w:p>
    <w:p w14:paraId="2EEED47C" w14:textId="30A5F363" w:rsidR="00CE4DE6" w:rsidRPr="006828C6" w:rsidRDefault="00997792" w:rsidP="00267A40">
      <w:pPr>
        <w:ind w:leftChars="100" w:left="221"/>
      </w:pPr>
      <w:r w:rsidRPr="006828C6">
        <w:t>に請求書を添えて市長に請求しなければならない。</w:t>
      </w:r>
    </w:p>
    <w:p w14:paraId="1401B67C" w14:textId="3BF8777F" w:rsidR="00064714" w:rsidRPr="006828C6" w:rsidRDefault="00997792" w:rsidP="00CE4DE6">
      <w:pPr>
        <w:ind w:left="221" w:hangingChars="100" w:hanging="221"/>
      </w:pPr>
      <w:r w:rsidRPr="006828C6">
        <w:t>２</w:t>
      </w:r>
      <w:r w:rsidR="00CE4DE6" w:rsidRPr="006828C6">
        <w:rPr>
          <w:rFonts w:hint="eastAsia"/>
        </w:rPr>
        <w:t xml:space="preserve">　</w:t>
      </w:r>
      <w:r w:rsidRPr="006828C6">
        <w:t>市長は、</w:t>
      </w:r>
      <w:r w:rsidR="00F270BD" w:rsidRPr="006828C6">
        <w:rPr>
          <w:rFonts w:hint="eastAsia"/>
        </w:rPr>
        <w:t>前項の請求書を受理したときは、その内容</w:t>
      </w:r>
      <w:r w:rsidRPr="006828C6">
        <w:t>を審査の上、</w:t>
      </w:r>
      <w:r w:rsidR="00064714" w:rsidRPr="006828C6">
        <w:rPr>
          <w:rFonts w:hint="eastAsia"/>
        </w:rPr>
        <w:t>速やか</w:t>
      </w:r>
      <w:r w:rsidRPr="006828C6">
        <w:t>に支払わなければならない。</w:t>
      </w:r>
    </w:p>
    <w:p w14:paraId="387E6656" w14:textId="570CCE23" w:rsidR="00CE4DE6" w:rsidRPr="006828C6" w:rsidRDefault="00997792" w:rsidP="00064714">
      <w:pPr>
        <w:ind w:leftChars="100" w:left="221"/>
      </w:pPr>
      <w:r w:rsidRPr="006828C6">
        <w:t>（</w:t>
      </w:r>
      <w:r w:rsidR="00734C21" w:rsidRPr="006828C6">
        <w:rPr>
          <w:rFonts w:hint="eastAsia"/>
        </w:rPr>
        <w:t>給付費</w:t>
      </w:r>
      <w:r w:rsidRPr="006828C6">
        <w:t>の返還）</w:t>
      </w:r>
    </w:p>
    <w:p w14:paraId="2B23B3E3" w14:textId="625A7D29" w:rsidR="00CE4DE6" w:rsidRPr="00396E36" w:rsidRDefault="00997792" w:rsidP="00CE4DE6">
      <w:pPr>
        <w:ind w:left="221" w:hangingChars="100" w:hanging="221"/>
      </w:pPr>
      <w:r w:rsidRPr="00396E36">
        <w:t>第</w:t>
      </w:r>
      <w:r w:rsidR="00CE4DE6" w:rsidRPr="00396E36">
        <w:rPr>
          <w:rFonts w:hint="eastAsia"/>
        </w:rPr>
        <w:t>１</w:t>
      </w:r>
      <w:r w:rsidR="00F41A53" w:rsidRPr="00396E36">
        <w:rPr>
          <w:rFonts w:hint="eastAsia"/>
        </w:rPr>
        <w:t>５</w:t>
      </w:r>
      <w:r w:rsidRPr="00396E36">
        <w:t>条</w:t>
      </w:r>
      <w:r w:rsidR="00CE4DE6" w:rsidRPr="00396E36">
        <w:rPr>
          <w:rFonts w:hint="eastAsia"/>
        </w:rPr>
        <w:t xml:space="preserve">　</w:t>
      </w:r>
      <w:r w:rsidRPr="00396E36">
        <w:t>市長は、登録事業者が虚偽その他の不正な手段により</w:t>
      </w:r>
      <w:r w:rsidR="009737D3" w:rsidRPr="00396E36">
        <w:rPr>
          <w:rFonts w:hint="eastAsia"/>
        </w:rPr>
        <w:t>前</w:t>
      </w:r>
      <w:r w:rsidR="008C0795" w:rsidRPr="00396E36">
        <w:rPr>
          <w:rFonts w:hint="eastAsia"/>
        </w:rPr>
        <w:t>条</w:t>
      </w:r>
      <w:r w:rsidRPr="00396E36">
        <w:t>に規定する給付を受けた場合は、当該事業者からその給付費の全額又は一部を返還させることとする。</w:t>
      </w:r>
    </w:p>
    <w:p w14:paraId="5A27B7DB" w14:textId="722EF5D8" w:rsidR="00CE4DE6" w:rsidRPr="00396E36" w:rsidRDefault="00997792" w:rsidP="00CE4DE6">
      <w:pPr>
        <w:ind w:leftChars="100" w:left="221"/>
      </w:pPr>
      <w:r w:rsidRPr="00396E36">
        <w:t>（事業者の遵守事項）</w:t>
      </w:r>
    </w:p>
    <w:p w14:paraId="7586CFE6" w14:textId="556AF5A7" w:rsidR="00CE4DE6" w:rsidRPr="00396E36" w:rsidRDefault="00997792" w:rsidP="00CE4DE6">
      <w:r w:rsidRPr="00396E36">
        <w:t>第</w:t>
      </w:r>
      <w:r w:rsidR="00CE4DE6" w:rsidRPr="00396E36">
        <w:rPr>
          <w:rFonts w:hint="eastAsia"/>
        </w:rPr>
        <w:t>１</w:t>
      </w:r>
      <w:r w:rsidR="00F41A53" w:rsidRPr="00396E36">
        <w:rPr>
          <w:rFonts w:hint="eastAsia"/>
        </w:rPr>
        <w:t>６</w:t>
      </w:r>
      <w:r w:rsidRPr="00396E36">
        <w:t>条</w:t>
      </w:r>
      <w:r w:rsidR="006F3CB8" w:rsidRPr="00396E36">
        <w:rPr>
          <w:rFonts w:hint="eastAsia"/>
        </w:rPr>
        <w:t xml:space="preserve">　</w:t>
      </w:r>
      <w:r w:rsidRPr="00396E36">
        <w:t>登録事業者は、次の各号に掲げる事項を遵守しなければならない。</w:t>
      </w:r>
    </w:p>
    <w:p w14:paraId="7A130AF7" w14:textId="77777777" w:rsidR="00F230CF" w:rsidRPr="00396E36" w:rsidRDefault="00CE4DE6" w:rsidP="00CE4DE6">
      <w:pPr>
        <w:ind w:leftChars="100" w:left="442" w:hangingChars="100" w:hanging="221"/>
      </w:pPr>
      <w:r w:rsidRPr="00396E36">
        <w:rPr>
          <w:rFonts w:hint="eastAsia"/>
        </w:rPr>
        <w:t xml:space="preserve">(1)　</w:t>
      </w:r>
      <w:r w:rsidR="00997792" w:rsidRPr="00396E36">
        <w:t>医療的ケア児</w:t>
      </w:r>
      <w:r w:rsidRPr="00396E36">
        <w:rPr>
          <w:rFonts w:hint="eastAsia"/>
        </w:rPr>
        <w:t>等</w:t>
      </w:r>
      <w:r w:rsidR="00997792" w:rsidRPr="00396E36">
        <w:t>の自宅等に従業者を派遣し、医師の指示に基づく医療的ケアを伴う</w:t>
      </w:r>
    </w:p>
    <w:p w14:paraId="566A9357" w14:textId="27B8DD6B" w:rsidR="00CE4DE6" w:rsidRPr="00396E36" w:rsidRDefault="00997792" w:rsidP="00F230CF">
      <w:pPr>
        <w:ind w:leftChars="200" w:left="442" w:firstLineChars="50" w:firstLine="111"/>
      </w:pPr>
      <w:r w:rsidRPr="00396E36">
        <w:t>見守り</w:t>
      </w:r>
      <w:r w:rsidR="00394E7C" w:rsidRPr="00396E36">
        <w:rPr>
          <w:rFonts w:hint="eastAsia"/>
        </w:rPr>
        <w:t>等</w:t>
      </w:r>
      <w:r w:rsidRPr="00396E36">
        <w:t>を適切に行うこと。</w:t>
      </w:r>
    </w:p>
    <w:p w14:paraId="42BE7AA1" w14:textId="460D29CA" w:rsidR="00F230CF" w:rsidRPr="00396E36" w:rsidRDefault="00CE4DE6" w:rsidP="00CE4DE6">
      <w:pPr>
        <w:ind w:leftChars="100" w:left="442" w:hangingChars="100" w:hanging="221"/>
      </w:pPr>
      <w:r w:rsidRPr="00396E36">
        <w:rPr>
          <w:rFonts w:hint="eastAsia"/>
        </w:rPr>
        <w:t xml:space="preserve">(2)　</w:t>
      </w:r>
      <w:r w:rsidR="00997792" w:rsidRPr="00396E36">
        <w:t>登録事業者は、利用者に対してサービスを提供したときは、サービスの提供</w:t>
      </w:r>
    </w:p>
    <w:p w14:paraId="7B0FE729" w14:textId="77777777" w:rsidR="00720BBA" w:rsidRPr="00396E36" w:rsidRDefault="00997792" w:rsidP="00F230CF">
      <w:pPr>
        <w:ind w:leftChars="200" w:left="442" w:firstLineChars="50" w:firstLine="111"/>
      </w:pPr>
      <w:r w:rsidRPr="00396E36">
        <w:t>内容について記録を作成し、これを</w:t>
      </w:r>
      <w:r w:rsidR="00F52F5A" w:rsidRPr="00396E36">
        <w:t>当該サービスの提供の属する年度の終了後</w:t>
      </w:r>
      <w:r w:rsidRPr="00396E36">
        <w:t>５年間</w:t>
      </w:r>
    </w:p>
    <w:p w14:paraId="025A4F68" w14:textId="36D095CF" w:rsidR="00CE4DE6" w:rsidRPr="00396E36" w:rsidRDefault="00997792" w:rsidP="00720BBA">
      <w:pPr>
        <w:ind w:firstLineChars="250" w:firstLine="553"/>
      </w:pPr>
      <w:r w:rsidRPr="00396E36">
        <w:t>保存しなければならない。</w:t>
      </w:r>
    </w:p>
    <w:p w14:paraId="0007FDED" w14:textId="77777777" w:rsidR="00F230CF" w:rsidRPr="00396E36" w:rsidRDefault="00CE4DE6" w:rsidP="003664AE">
      <w:pPr>
        <w:ind w:leftChars="100" w:left="663" w:hangingChars="200" w:hanging="442"/>
      </w:pPr>
      <w:r w:rsidRPr="00396E36">
        <w:rPr>
          <w:rFonts w:hint="eastAsia"/>
        </w:rPr>
        <w:t xml:space="preserve">(3)　</w:t>
      </w:r>
      <w:r w:rsidR="00284E2E" w:rsidRPr="00396E36">
        <w:rPr>
          <w:rFonts w:hint="eastAsia"/>
        </w:rPr>
        <w:t>本事業によるサービス提供の際、事故等が発生した場合は、利用者及び市長に遅滞な</w:t>
      </w:r>
    </w:p>
    <w:p w14:paraId="4ADE63F0" w14:textId="20733D6B" w:rsidR="00284E2E" w:rsidRPr="00396E36" w:rsidRDefault="00284E2E" w:rsidP="00F230CF">
      <w:pPr>
        <w:ind w:leftChars="250" w:left="664" w:hangingChars="50" w:hanging="111"/>
      </w:pPr>
      <w:r w:rsidRPr="00396E36">
        <w:rPr>
          <w:rFonts w:hint="eastAsia"/>
        </w:rPr>
        <w:t>く報告</w:t>
      </w:r>
      <w:r w:rsidR="003664AE" w:rsidRPr="00396E36">
        <w:rPr>
          <w:rFonts w:hint="eastAsia"/>
        </w:rPr>
        <w:t>及び連絡するとともに、</w:t>
      </w:r>
      <w:r w:rsidRPr="00396E36">
        <w:rPr>
          <w:rFonts w:hint="eastAsia"/>
        </w:rPr>
        <w:t>必要な措置を講じ</w:t>
      </w:r>
      <w:r w:rsidR="003664AE" w:rsidRPr="00396E36">
        <w:rPr>
          <w:rFonts w:hint="eastAsia"/>
        </w:rPr>
        <w:t>なければならない。</w:t>
      </w:r>
    </w:p>
    <w:p w14:paraId="54F900E4" w14:textId="77777777" w:rsidR="00F230CF" w:rsidRPr="00396E36" w:rsidRDefault="00CE4DE6" w:rsidP="00284E2E">
      <w:pPr>
        <w:ind w:leftChars="100" w:left="663" w:hangingChars="200" w:hanging="442"/>
      </w:pPr>
      <w:r w:rsidRPr="00396E36">
        <w:rPr>
          <w:rFonts w:hint="eastAsia"/>
        </w:rPr>
        <w:t xml:space="preserve">(4)　</w:t>
      </w:r>
      <w:r w:rsidR="00997792" w:rsidRPr="00396E36">
        <w:t>業務上知り得た医療的ケア児</w:t>
      </w:r>
      <w:r w:rsidR="00064714" w:rsidRPr="00396E36">
        <w:rPr>
          <w:rFonts w:hint="eastAsia"/>
        </w:rPr>
        <w:t>等</w:t>
      </w:r>
      <w:r w:rsidR="00997792" w:rsidRPr="00396E36">
        <w:t>、利用者、その他の家族等の個人情報保護に十分留意</w:t>
      </w:r>
    </w:p>
    <w:p w14:paraId="75994B68" w14:textId="4DA52E96" w:rsidR="00CE4DE6" w:rsidRPr="00396E36" w:rsidRDefault="00997792" w:rsidP="00F230CF">
      <w:pPr>
        <w:ind w:leftChars="250" w:left="664" w:hangingChars="50" w:hanging="111"/>
      </w:pPr>
      <w:r w:rsidRPr="00396E36">
        <w:t>しなければならない。</w:t>
      </w:r>
    </w:p>
    <w:p w14:paraId="76A6FAFA" w14:textId="77777777" w:rsidR="00CE4DE6" w:rsidRPr="00396E36" w:rsidRDefault="00997792" w:rsidP="00CE4DE6">
      <w:pPr>
        <w:ind w:firstLineChars="100" w:firstLine="221"/>
      </w:pPr>
      <w:r w:rsidRPr="00396E36">
        <w:t>（報告等）</w:t>
      </w:r>
    </w:p>
    <w:p w14:paraId="72D32C64" w14:textId="0F7AF3BA" w:rsidR="006055DA" w:rsidRPr="00396E36" w:rsidRDefault="00997792" w:rsidP="00CE4DE6">
      <w:pPr>
        <w:ind w:left="221" w:hangingChars="100" w:hanging="221"/>
      </w:pPr>
      <w:r w:rsidRPr="00396E36">
        <w:t>第</w:t>
      </w:r>
      <w:r w:rsidR="00CE4DE6" w:rsidRPr="00396E36">
        <w:rPr>
          <w:rFonts w:hint="eastAsia"/>
        </w:rPr>
        <w:t>１</w:t>
      </w:r>
      <w:r w:rsidR="00F41A53" w:rsidRPr="00396E36">
        <w:rPr>
          <w:rFonts w:hint="eastAsia"/>
        </w:rPr>
        <w:t>７</w:t>
      </w:r>
      <w:r w:rsidRPr="00396E36">
        <w:t>条</w:t>
      </w:r>
      <w:r w:rsidR="00CE4DE6" w:rsidRPr="00396E36">
        <w:rPr>
          <w:rFonts w:hint="eastAsia"/>
        </w:rPr>
        <w:t xml:space="preserve">　</w:t>
      </w:r>
      <w:r w:rsidRPr="00396E36">
        <w:t>市長は、必要</w:t>
      </w:r>
      <w:r w:rsidR="005E2B2E" w:rsidRPr="00396E36">
        <w:rPr>
          <w:rFonts w:hint="eastAsia"/>
        </w:rPr>
        <w:t>がある</w:t>
      </w:r>
      <w:r w:rsidRPr="00396E36">
        <w:t>認めるときは、登録事業者に対し</w:t>
      </w:r>
      <w:r w:rsidR="005E2B2E" w:rsidRPr="00396E36">
        <w:rPr>
          <w:rFonts w:hint="eastAsia"/>
        </w:rPr>
        <w:t>、</w:t>
      </w:r>
      <w:r w:rsidRPr="00396E36">
        <w:t>事業</w:t>
      </w:r>
      <w:r w:rsidR="005E2B2E" w:rsidRPr="00396E36">
        <w:rPr>
          <w:rFonts w:hint="eastAsia"/>
        </w:rPr>
        <w:t>の実施状況に関する報告を求め、又は調査を行うことができる。</w:t>
      </w:r>
    </w:p>
    <w:p w14:paraId="0C793CB6" w14:textId="14526488" w:rsidR="00B95F9B" w:rsidRPr="00396E36" w:rsidRDefault="00064714" w:rsidP="00064714">
      <w:pPr>
        <w:ind w:firstLineChars="100" w:firstLine="221"/>
      </w:pPr>
      <w:r w:rsidRPr="00396E36">
        <w:rPr>
          <w:rFonts w:hint="eastAsia"/>
        </w:rPr>
        <w:t>（</w:t>
      </w:r>
      <w:r w:rsidR="00997792" w:rsidRPr="00396E36">
        <w:rPr>
          <w:rFonts w:hint="eastAsia"/>
        </w:rPr>
        <w:t>委任</w:t>
      </w:r>
      <w:r w:rsidRPr="00396E36">
        <w:rPr>
          <w:rFonts w:hint="eastAsia"/>
        </w:rPr>
        <w:t>）</w:t>
      </w:r>
    </w:p>
    <w:p w14:paraId="221AD99A" w14:textId="2AF97BB9" w:rsidR="00B95F9B" w:rsidRPr="00396E36" w:rsidRDefault="00B95F9B" w:rsidP="00064714">
      <w:pPr>
        <w:ind w:left="221" w:hangingChars="100" w:hanging="221"/>
      </w:pPr>
      <w:r w:rsidRPr="00396E36">
        <w:rPr>
          <w:rFonts w:hint="eastAsia"/>
        </w:rPr>
        <w:t>第</w:t>
      </w:r>
      <w:r w:rsidR="00064714" w:rsidRPr="00396E36">
        <w:rPr>
          <w:rFonts w:hint="eastAsia"/>
        </w:rPr>
        <w:t>１</w:t>
      </w:r>
      <w:r w:rsidR="00F41A53" w:rsidRPr="00396E36">
        <w:rPr>
          <w:rFonts w:hint="eastAsia"/>
        </w:rPr>
        <w:t>８</w:t>
      </w:r>
      <w:r w:rsidRPr="00396E36">
        <w:rPr>
          <w:rFonts w:hint="eastAsia"/>
        </w:rPr>
        <w:t>条　この要綱に定めるもののほか、</w:t>
      </w:r>
      <w:r w:rsidR="00997792" w:rsidRPr="00396E36">
        <w:rPr>
          <w:rFonts w:hint="eastAsia"/>
        </w:rPr>
        <w:t>この要綱</w:t>
      </w:r>
      <w:r w:rsidRPr="00396E36">
        <w:rPr>
          <w:rFonts w:hint="eastAsia"/>
        </w:rPr>
        <w:t>の実施に</w:t>
      </w:r>
      <w:r w:rsidR="00997792" w:rsidRPr="00396E36">
        <w:rPr>
          <w:rFonts w:hint="eastAsia"/>
        </w:rPr>
        <w:t>関し</w:t>
      </w:r>
      <w:r w:rsidRPr="00396E36">
        <w:rPr>
          <w:rFonts w:hint="eastAsia"/>
        </w:rPr>
        <w:t>必要な事項は、市長が別に定める。</w:t>
      </w:r>
    </w:p>
    <w:p w14:paraId="0C1F972E" w14:textId="77777777" w:rsidR="00064714" w:rsidRPr="00396E36" w:rsidRDefault="00064714" w:rsidP="00B95F9B"/>
    <w:p w14:paraId="59424B21" w14:textId="558B4C54" w:rsidR="00064714" w:rsidRPr="00396E36" w:rsidRDefault="00B95F9B" w:rsidP="00267A40">
      <w:pPr>
        <w:ind w:firstLineChars="200" w:firstLine="442"/>
      </w:pPr>
      <w:r w:rsidRPr="00396E36">
        <w:rPr>
          <w:rFonts w:hint="eastAsia"/>
        </w:rPr>
        <w:t>附　則</w:t>
      </w:r>
    </w:p>
    <w:p w14:paraId="48935A06" w14:textId="5BFC15A5" w:rsidR="00B95F9B" w:rsidRPr="00396E36" w:rsidRDefault="00064714" w:rsidP="00B95F9B">
      <w:r w:rsidRPr="00396E36">
        <w:rPr>
          <w:rFonts w:hint="eastAsia"/>
        </w:rPr>
        <w:t xml:space="preserve">　</w:t>
      </w:r>
      <w:r w:rsidR="00B95F9B" w:rsidRPr="00396E36">
        <w:rPr>
          <w:rFonts w:hint="eastAsia"/>
        </w:rPr>
        <w:t>この要綱は、令和</w:t>
      </w:r>
      <w:r w:rsidR="00997792" w:rsidRPr="00396E36">
        <w:rPr>
          <w:rFonts w:hint="eastAsia"/>
        </w:rPr>
        <w:t>８</w:t>
      </w:r>
      <w:r w:rsidR="00B95F9B" w:rsidRPr="00396E36">
        <w:rPr>
          <w:rFonts w:hint="eastAsia"/>
        </w:rPr>
        <w:t>年</w:t>
      </w:r>
      <w:r w:rsidR="00997792" w:rsidRPr="00396E36">
        <w:rPr>
          <w:rFonts w:hint="eastAsia"/>
        </w:rPr>
        <w:t>４</w:t>
      </w:r>
      <w:r w:rsidR="00B95F9B" w:rsidRPr="00396E36">
        <w:rPr>
          <w:rFonts w:hint="eastAsia"/>
        </w:rPr>
        <w:t>月</w:t>
      </w:r>
      <w:r w:rsidR="003F3B11" w:rsidRPr="00396E36">
        <w:rPr>
          <w:rFonts w:hint="eastAsia"/>
        </w:rPr>
        <w:t>１</w:t>
      </w:r>
      <w:r w:rsidR="00B95F9B" w:rsidRPr="00396E36">
        <w:rPr>
          <w:rFonts w:hint="eastAsia"/>
        </w:rPr>
        <w:t>日から施行する。</w:t>
      </w:r>
    </w:p>
    <w:p w14:paraId="3D74BC0B" w14:textId="097401F3" w:rsidR="00267A40" w:rsidRPr="00396E36" w:rsidRDefault="00267A40">
      <w:pPr>
        <w:widowControl/>
        <w:jc w:val="left"/>
      </w:pPr>
      <w:r w:rsidRPr="00396E36">
        <w:br w:type="page"/>
      </w:r>
    </w:p>
    <w:p w14:paraId="5DE94498" w14:textId="646465A4" w:rsidR="00AA2087" w:rsidRPr="00396E36" w:rsidRDefault="00AA2087" w:rsidP="00B95F9B">
      <w:r w:rsidRPr="00396E36">
        <w:rPr>
          <w:rFonts w:hint="eastAsia"/>
        </w:rPr>
        <w:t>別表（第６条</w:t>
      </w:r>
      <w:r w:rsidR="00B92B6E" w:rsidRPr="00396E36">
        <w:rPr>
          <w:rFonts w:hint="eastAsia"/>
        </w:rPr>
        <w:t>、第7条</w:t>
      </w:r>
      <w:r w:rsidRPr="00396E36">
        <w:rPr>
          <w:rFonts w:hint="eastAsia"/>
        </w:rPr>
        <w:t>関係）</w:t>
      </w:r>
    </w:p>
    <w:tbl>
      <w:tblPr>
        <w:tblStyle w:val="ac"/>
        <w:tblW w:w="9067" w:type="dxa"/>
        <w:tblLook w:val="04A0" w:firstRow="1" w:lastRow="0" w:firstColumn="1" w:lastColumn="0" w:noHBand="0" w:noVBand="1"/>
      </w:tblPr>
      <w:tblGrid>
        <w:gridCol w:w="2972"/>
        <w:gridCol w:w="6095"/>
      </w:tblGrid>
      <w:tr w:rsidR="00396E36" w:rsidRPr="00396E36" w14:paraId="64D48F2F" w14:textId="77777777" w:rsidTr="00DE6776">
        <w:tc>
          <w:tcPr>
            <w:tcW w:w="2972" w:type="dxa"/>
          </w:tcPr>
          <w:p w14:paraId="3360478D" w14:textId="09D427D5" w:rsidR="00AA2087" w:rsidRPr="00396E36" w:rsidRDefault="00AA2087" w:rsidP="00AA2087">
            <w:pPr>
              <w:jc w:val="center"/>
            </w:pPr>
            <w:r w:rsidRPr="00396E36">
              <w:rPr>
                <w:rFonts w:hint="eastAsia"/>
              </w:rPr>
              <w:t>給付対象経費</w:t>
            </w:r>
          </w:p>
        </w:tc>
        <w:tc>
          <w:tcPr>
            <w:tcW w:w="6095" w:type="dxa"/>
          </w:tcPr>
          <w:p w14:paraId="0FA5C072" w14:textId="680FF7C6" w:rsidR="00AA2087" w:rsidRPr="00396E36" w:rsidRDefault="00AA2087" w:rsidP="00AA2087">
            <w:pPr>
              <w:jc w:val="center"/>
            </w:pPr>
            <w:r w:rsidRPr="00396E36">
              <w:rPr>
                <w:rFonts w:hint="eastAsia"/>
              </w:rPr>
              <w:t>金額</w:t>
            </w:r>
          </w:p>
        </w:tc>
      </w:tr>
      <w:tr w:rsidR="00396E36" w:rsidRPr="00396E36" w14:paraId="723C5915" w14:textId="77777777" w:rsidTr="00DE6776">
        <w:tc>
          <w:tcPr>
            <w:tcW w:w="2972" w:type="dxa"/>
          </w:tcPr>
          <w:p w14:paraId="4985D9A3" w14:textId="7AFD36AE" w:rsidR="00AA2087" w:rsidRPr="00396E36" w:rsidRDefault="00AA2087" w:rsidP="00B95F9B">
            <w:r w:rsidRPr="00396E36">
              <w:rPr>
                <w:rFonts w:hint="eastAsia"/>
              </w:rPr>
              <w:t>指定訪問看護事業者が</w:t>
            </w:r>
            <w:r w:rsidR="00186764" w:rsidRPr="00396E36">
              <w:rPr>
                <w:rFonts w:hint="eastAsia"/>
              </w:rPr>
              <w:t>医療的ケア児等の</w:t>
            </w:r>
            <w:r w:rsidRPr="00396E36">
              <w:rPr>
                <w:rFonts w:hint="eastAsia"/>
              </w:rPr>
              <w:t>自宅又は自宅以外</w:t>
            </w:r>
            <w:r w:rsidR="00186764" w:rsidRPr="00396E36">
              <w:rPr>
                <w:rFonts w:hint="eastAsia"/>
              </w:rPr>
              <w:t>において、</w:t>
            </w:r>
            <w:r w:rsidRPr="00396E36">
              <w:rPr>
                <w:rFonts w:hint="eastAsia"/>
              </w:rPr>
              <w:t>訪問看護を提供する場合</w:t>
            </w:r>
          </w:p>
        </w:tc>
        <w:tc>
          <w:tcPr>
            <w:tcW w:w="6095" w:type="dxa"/>
          </w:tcPr>
          <w:p w14:paraId="387B1E10" w14:textId="12218166" w:rsidR="00AA2087" w:rsidRPr="00396E36" w:rsidRDefault="00AA2087" w:rsidP="00AA2087">
            <w:pPr>
              <w:ind w:firstLineChars="100" w:firstLine="221"/>
            </w:pPr>
            <w:r w:rsidRPr="00396E36">
              <w:rPr>
                <w:rFonts w:hint="eastAsia"/>
              </w:rPr>
              <w:t>次の算式により算定した額とする。</w:t>
            </w:r>
          </w:p>
          <w:p w14:paraId="5172F981" w14:textId="77777777" w:rsidR="00AA2087" w:rsidRPr="00396E36" w:rsidRDefault="00AA2087" w:rsidP="00B95F9B"/>
          <w:p w14:paraId="38D2BE4B" w14:textId="4F82ACDE" w:rsidR="00AA2087" w:rsidRPr="00396E36" w:rsidRDefault="00AA2087" w:rsidP="00B95F9B">
            <w:r w:rsidRPr="00396E36">
              <w:rPr>
                <w:rFonts w:hint="eastAsia"/>
              </w:rPr>
              <w:t xml:space="preserve">　　金額＝</w:t>
            </w:r>
            <w:r w:rsidR="00DE6776" w:rsidRPr="00396E36">
              <w:rPr>
                <w:rFonts w:hint="eastAsia"/>
              </w:rPr>
              <w:t>Ａ</w:t>
            </w:r>
            <w:r w:rsidRPr="00396E36">
              <w:rPr>
                <w:rFonts w:hint="eastAsia"/>
              </w:rPr>
              <w:t>×３，０００円（１時間当たり単価）</w:t>
            </w:r>
          </w:p>
          <w:p w14:paraId="7D78D555" w14:textId="77777777" w:rsidR="00AA2087" w:rsidRPr="00396E36" w:rsidRDefault="00AA2087" w:rsidP="00B95F9B"/>
          <w:p w14:paraId="5E289D8E" w14:textId="77777777" w:rsidR="00AA2087" w:rsidRPr="00396E36" w:rsidRDefault="00AA2087" w:rsidP="00B95F9B">
            <w:r w:rsidRPr="00396E36">
              <w:rPr>
                <w:rFonts w:hint="eastAsia"/>
              </w:rPr>
              <w:t xml:space="preserve">備考　</w:t>
            </w:r>
            <w:r w:rsidR="00186764" w:rsidRPr="00396E36">
              <w:rPr>
                <w:rFonts w:hint="eastAsia"/>
              </w:rPr>
              <w:t>この算式に掲げる記号の意義は、次に定めるとおりとする。</w:t>
            </w:r>
          </w:p>
          <w:p w14:paraId="27A63011" w14:textId="23CEDE73" w:rsidR="00186764" w:rsidRPr="00396E36" w:rsidRDefault="00186764" w:rsidP="00B95F9B">
            <w:r w:rsidRPr="00396E36">
              <w:rPr>
                <w:rFonts w:hint="eastAsia"/>
              </w:rPr>
              <w:t xml:space="preserve">　</w:t>
            </w:r>
            <w:r w:rsidR="00DE6776" w:rsidRPr="00396E36">
              <w:rPr>
                <w:rFonts w:hint="eastAsia"/>
              </w:rPr>
              <w:t>Ａ</w:t>
            </w:r>
            <w:r w:rsidRPr="00396E36">
              <w:rPr>
                <w:rFonts w:hint="eastAsia"/>
              </w:rPr>
              <w:t xml:space="preserve">　サービス算定時間</w:t>
            </w:r>
          </w:p>
          <w:p w14:paraId="487B9DCA" w14:textId="6B145383" w:rsidR="00186764" w:rsidRPr="00396E36" w:rsidRDefault="00186764" w:rsidP="00B95F9B">
            <w:r w:rsidRPr="00396E36">
              <w:rPr>
                <w:rFonts w:hint="eastAsia"/>
              </w:rPr>
              <w:t xml:space="preserve">　指定訪問看護事業者が、在宅の医療的ケア児</w:t>
            </w:r>
            <w:r w:rsidR="00B74E66" w:rsidRPr="00396E36">
              <w:rPr>
                <w:rFonts w:hint="eastAsia"/>
              </w:rPr>
              <w:t>等</w:t>
            </w:r>
            <w:r w:rsidRPr="00396E36">
              <w:rPr>
                <w:rFonts w:hint="eastAsia"/>
              </w:rPr>
              <w:t>を対象に、家族に代わって看護を行う時間</w:t>
            </w:r>
          </w:p>
          <w:p w14:paraId="2EFB1AB5" w14:textId="11617FE7" w:rsidR="00186764" w:rsidRPr="006828C6" w:rsidRDefault="00186764" w:rsidP="00B95F9B">
            <w:r w:rsidRPr="00396E36">
              <w:rPr>
                <w:rFonts w:hint="eastAsia"/>
              </w:rPr>
              <w:t>（月単位で、１時間に満たないサービスを提供した場合は、３０分未満切捨て、３０分以上切上げとする。）</w:t>
            </w:r>
          </w:p>
        </w:tc>
      </w:tr>
      <w:tr w:rsidR="00186764" w:rsidRPr="00396E36" w14:paraId="493CBFFD" w14:textId="77777777" w:rsidTr="00DE6776">
        <w:tc>
          <w:tcPr>
            <w:tcW w:w="2972" w:type="dxa"/>
          </w:tcPr>
          <w:p w14:paraId="0376BAA5" w14:textId="04AB5B7B" w:rsidR="00186764" w:rsidRPr="00396E36" w:rsidRDefault="00186764" w:rsidP="00A40C56">
            <w:r w:rsidRPr="00396E36">
              <w:rPr>
                <w:rFonts w:hint="eastAsia"/>
              </w:rPr>
              <w:t>指定障害児通所支援事業者が、事業者の実施施設等において、医療的ケア児等の見守りや活動の場を提供する場合</w:t>
            </w:r>
          </w:p>
        </w:tc>
        <w:tc>
          <w:tcPr>
            <w:tcW w:w="6095" w:type="dxa"/>
          </w:tcPr>
          <w:p w14:paraId="7CE2EF74" w14:textId="2E2726CA" w:rsidR="00186764" w:rsidRPr="00396E36" w:rsidRDefault="00186764" w:rsidP="00A40C56">
            <w:pPr>
              <w:ind w:firstLineChars="100" w:firstLine="221"/>
            </w:pPr>
            <w:r w:rsidRPr="00396E36">
              <w:rPr>
                <w:rFonts w:hint="eastAsia"/>
              </w:rPr>
              <w:t>次の算式により算定した額とする。</w:t>
            </w:r>
          </w:p>
          <w:p w14:paraId="29093917" w14:textId="77777777" w:rsidR="00186764" w:rsidRPr="00396E36" w:rsidRDefault="00186764" w:rsidP="00A40C56"/>
          <w:p w14:paraId="61DFFC3F" w14:textId="288F00DC" w:rsidR="00186764" w:rsidRPr="00396E36" w:rsidRDefault="00186764" w:rsidP="00A40C56">
            <w:r w:rsidRPr="00396E36">
              <w:rPr>
                <w:rFonts w:hint="eastAsia"/>
              </w:rPr>
              <w:t xml:space="preserve">　　金額＝</w:t>
            </w:r>
            <w:r w:rsidR="00DE6776" w:rsidRPr="00396E36">
              <w:rPr>
                <w:rFonts w:hint="eastAsia"/>
              </w:rPr>
              <w:t>Ａ</w:t>
            </w:r>
            <w:r w:rsidRPr="00396E36">
              <w:rPr>
                <w:rFonts w:hint="eastAsia"/>
              </w:rPr>
              <w:t>×３，０００円（１時間当たり単価）</w:t>
            </w:r>
          </w:p>
          <w:p w14:paraId="68DCF55F" w14:textId="2FF4BD97" w:rsidR="00186764" w:rsidRPr="00396E36" w:rsidRDefault="00186764" w:rsidP="00A40C56"/>
          <w:p w14:paraId="7FBE1A58" w14:textId="21C7F602" w:rsidR="00186764" w:rsidRPr="00396E36" w:rsidRDefault="00186764" w:rsidP="00A40C56">
            <w:r w:rsidRPr="00396E36">
              <w:rPr>
                <w:rFonts w:hint="eastAsia"/>
              </w:rPr>
              <w:t>備考　この算式に掲げる記号の意義は、次に定めるとおりとする。</w:t>
            </w:r>
          </w:p>
          <w:p w14:paraId="3B05A432" w14:textId="6A1F5678" w:rsidR="00186764" w:rsidRPr="00396E36" w:rsidRDefault="00186764" w:rsidP="00A40C56">
            <w:r w:rsidRPr="00396E36">
              <w:rPr>
                <w:rFonts w:hint="eastAsia"/>
              </w:rPr>
              <w:t xml:space="preserve">　</w:t>
            </w:r>
            <w:r w:rsidR="00DE6776" w:rsidRPr="00396E36">
              <w:rPr>
                <w:rFonts w:hint="eastAsia"/>
              </w:rPr>
              <w:t>Ａ</w:t>
            </w:r>
            <w:r w:rsidRPr="00396E36">
              <w:rPr>
                <w:rFonts w:hint="eastAsia"/>
              </w:rPr>
              <w:t xml:space="preserve">　サービス算定時間</w:t>
            </w:r>
          </w:p>
          <w:p w14:paraId="6278E050" w14:textId="7B678E96" w:rsidR="00186764" w:rsidRPr="00396E36" w:rsidRDefault="00186764" w:rsidP="00A40C56">
            <w:r w:rsidRPr="00396E36">
              <w:rPr>
                <w:rFonts w:hint="eastAsia"/>
              </w:rPr>
              <w:t xml:space="preserve">　指定障害児通所支援事業者が、在宅の医療的ケア児</w:t>
            </w:r>
            <w:r w:rsidR="00B74E66" w:rsidRPr="00396E36">
              <w:rPr>
                <w:rFonts w:hint="eastAsia"/>
              </w:rPr>
              <w:t>等</w:t>
            </w:r>
            <w:r w:rsidRPr="00396E36">
              <w:rPr>
                <w:rFonts w:hint="eastAsia"/>
              </w:rPr>
              <w:t>を対象に、家族に代わって見守り等を行う時間</w:t>
            </w:r>
          </w:p>
          <w:p w14:paraId="53D90FB7" w14:textId="1E96B35D" w:rsidR="00186764" w:rsidRPr="00396E36" w:rsidRDefault="00186764" w:rsidP="00A40C56">
            <w:r w:rsidRPr="00396E36">
              <w:rPr>
                <w:rFonts w:hint="eastAsia"/>
              </w:rPr>
              <w:t>（月単位で、１時間に満たないサービスを提供した場合は、３０分未満切捨て、３０分以上切上げとする。）</w:t>
            </w:r>
          </w:p>
        </w:tc>
      </w:tr>
    </w:tbl>
    <w:p w14:paraId="2AEC6606" w14:textId="42944D88" w:rsidR="00AA2087" w:rsidRPr="00396E36" w:rsidRDefault="00AA2087" w:rsidP="00B95F9B"/>
    <w:p w14:paraId="2EE511FD" w14:textId="77777777" w:rsidR="00D779B1" w:rsidRPr="00396E36" w:rsidRDefault="00D779B1" w:rsidP="00B95F9B"/>
    <w:p w14:paraId="203C523B" w14:textId="77777777" w:rsidR="00D779B1" w:rsidRPr="00396E36" w:rsidRDefault="00D779B1" w:rsidP="00B95F9B"/>
    <w:p w14:paraId="2D873C3C" w14:textId="77777777" w:rsidR="00D779B1" w:rsidRPr="00396E36" w:rsidRDefault="00D779B1" w:rsidP="00B95F9B"/>
    <w:p w14:paraId="0A9254BA" w14:textId="77777777" w:rsidR="00D779B1" w:rsidRPr="00396E36" w:rsidRDefault="00D779B1" w:rsidP="00B95F9B"/>
    <w:p w14:paraId="7FA5979B" w14:textId="77777777" w:rsidR="00D779B1" w:rsidRPr="00396E36" w:rsidRDefault="00D779B1" w:rsidP="00B95F9B"/>
    <w:p w14:paraId="79478110" w14:textId="77777777" w:rsidR="00D779B1" w:rsidRPr="00396E36" w:rsidRDefault="00D779B1" w:rsidP="00B95F9B"/>
    <w:p w14:paraId="78FFFB3B" w14:textId="77777777" w:rsidR="00D779B1" w:rsidRPr="00396E36" w:rsidRDefault="00D779B1" w:rsidP="00B95F9B"/>
    <w:p w14:paraId="05F4D22E" w14:textId="77777777" w:rsidR="00DE6776" w:rsidRDefault="00DE6776" w:rsidP="00B95F9B"/>
    <w:p w14:paraId="3E245ED8" w14:textId="77777777" w:rsidR="006828C6" w:rsidRDefault="006828C6" w:rsidP="00B95F9B"/>
    <w:p w14:paraId="775C67C6" w14:textId="77777777" w:rsidR="006828C6" w:rsidRDefault="006828C6" w:rsidP="00B95F9B"/>
    <w:p w14:paraId="14E0C57D" w14:textId="77777777" w:rsidR="006828C6" w:rsidRDefault="006828C6" w:rsidP="00B95F9B"/>
    <w:sectPr w:rsidR="006828C6" w:rsidSect="00FA44BD">
      <w:pgSz w:w="11906" w:h="16838" w:code="9"/>
      <w:pgMar w:top="1418" w:right="1418" w:bottom="1134" w:left="1418" w:header="851" w:footer="992" w:gutter="0"/>
      <w:cols w:space="425"/>
      <w:docGrid w:linePitch="375"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28C69" w14:textId="77777777" w:rsidR="006F7CEE" w:rsidRDefault="006F7CEE" w:rsidP="00935D7C">
      <w:r>
        <w:separator/>
      </w:r>
    </w:p>
  </w:endnote>
  <w:endnote w:type="continuationSeparator" w:id="0">
    <w:p w14:paraId="3D1244EF" w14:textId="77777777" w:rsidR="006F7CEE" w:rsidRDefault="006F7CEE" w:rsidP="0093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754F6" w14:textId="77777777" w:rsidR="006F7CEE" w:rsidRDefault="006F7CEE" w:rsidP="00935D7C">
      <w:r>
        <w:separator/>
      </w:r>
    </w:p>
  </w:footnote>
  <w:footnote w:type="continuationSeparator" w:id="0">
    <w:p w14:paraId="7A6C2EB5" w14:textId="77777777" w:rsidR="006F7CEE" w:rsidRDefault="006F7CEE" w:rsidP="00935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DEF"/>
    <w:multiLevelType w:val="hybridMultilevel"/>
    <w:tmpl w:val="892A70AE"/>
    <w:lvl w:ilvl="0" w:tplc="E39EC998">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8DB5BDA"/>
    <w:multiLevelType w:val="hybridMultilevel"/>
    <w:tmpl w:val="33FCA718"/>
    <w:lvl w:ilvl="0" w:tplc="7AA8E3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9253AE"/>
    <w:multiLevelType w:val="hybridMultilevel"/>
    <w:tmpl w:val="C494D9B4"/>
    <w:lvl w:ilvl="0" w:tplc="F53C9B2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5A87E43"/>
    <w:multiLevelType w:val="hybridMultilevel"/>
    <w:tmpl w:val="952AE152"/>
    <w:lvl w:ilvl="0" w:tplc="D02E122C">
      <w:start w:val="1"/>
      <w:numFmt w:val="decimalFullWidth"/>
      <w:lvlText w:val="第%1条"/>
      <w:lvlJc w:val="left"/>
      <w:pPr>
        <w:ind w:left="936" w:hanging="93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A760A0"/>
    <w:multiLevelType w:val="hybridMultilevel"/>
    <w:tmpl w:val="1602ACEA"/>
    <w:lvl w:ilvl="0" w:tplc="2096A6E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2F934C7"/>
    <w:multiLevelType w:val="hybridMultilevel"/>
    <w:tmpl w:val="2A6E06AA"/>
    <w:lvl w:ilvl="0" w:tplc="71FAE30E">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C2D36A6"/>
    <w:multiLevelType w:val="hybridMultilevel"/>
    <w:tmpl w:val="0CE03E06"/>
    <w:lvl w:ilvl="0" w:tplc="20B29B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7263989"/>
    <w:multiLevelType w:val="hybridMultilevel"/>
    <w:tmpl w:val="99084542"/>
    <w:lvl w:ilvl="0" w:tplc="A2869F2A">
      <w:start w:val="1"/>
      <w:numFmt w:val="decimal"/>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338431341">
    <w:abstractNumId w:val="7"/>
  </w:num>
  <w:num w:numId="2" w16cid:durableId="1866867046">
    <w:abstractNumId w:val="0"/>
  </w:num>
  <w:num w:numId="3" w16cid:durableId="332954062">
    <w:abstractNumId w:val="5"/>
  </w:num>
  <w:num w:numId="4" w16cid:durableId="1528517157">
    <w:abstractNumId w:val="4"/>
  </w:num>
  <w:num w:numId="5" w16cid:durableId="171605960">
    <w:abstractNumId w:val="2"/>
  </w:num>
  <w:num w:numId="6" w16cid:durableId="1955405045">
    <w:abstractNumId w:val="6"/>
  </w:num>
  <w:num w:numId="7" w16cid:durableId="689065576">
    <w:abstractNumId w:val="1"/>
  </w:num>
  <w:num w:numId="8" w16cid:durableId="490828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21"/>
  <w:drawingGridVerticalSpacing w:val="37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9B"/>
    <w:rsid w:val="000145FF"/>
    <w:rsid w:val="000506BD"/>
    <w:rsid w:val="00064714"/>
    <w:rsid w:val="000D3F3E"/>
    <w:rsid w:val="000F4F29"/>
    <w:rsid w:val="001064BB"/>
    <w:rsid w:val="00124787"/>
    <w:rsid w:val="00125FA3"/>
    <w:rsid w:val="00126279"/>
    <w:rsid w:val="00143B8E"/>
    <w:rsid w:val="00160FD5"/>
    <w:rsid w:val="00163A77"/>
    <w:rsid w:val="001744E4"/>
    <w:rsid w:val="00186764"/>
    <w:rsid w:val="001A3224"/>
    <w:rsid w:val="001B578C"/>
    <w:rsid w:val="001C4AE6"/>
    <w:rsid w:val="001D1614"/>
    <w:rsid w:val="001D3174"/>
    <w:rsid w:val="001E1F2C"/>
    <w:rsid w:val="001F2A9E"/>
    <w:rsid w:val="001F35C1"/>
    <w:rsid w:val="001F66EF"/>
    <w:rsid w:val="00212707"/>
    <w:rsid w:val="00236398"/>
    <w:rsid w:val="00236969"/>
    <w:rsid w:val="002446BC"/>
    <w:rsid w:val="00267A40"/>
    <w:rsid w:val="00281023"/>
    <w:rsid w:val="00284E2E"/>
    <w:rsid w:val="002B67C2"/>
    <w:rsid w:val="002B71EA"/>
    <w:rsid w:val="002E57C4"/>
    <w:rsid w:val="002F1F80"/>
    <w:rsid w:val="002F4716"/>
    <w:rsid w:val="00323E60"/>
    <w:rsid w:val="0033053C"/>
    <w:rsid w:val="003504C8"/>
    <w:rsid w:val="00356FC3"/>
    <w:rsid w:val="00361510"/>
    <w:rsid w:val="00361C39"/>
    <w:rsid w:val="00364CC8"/>
    <w:rsid w:val="003664AE"/>
    <w:rsid w:val="0036773D"/>
    <w:rsid w:val="00394D99"/>
    <w:rsid w:val="00394E7C"/>
    <w:rsid w:val="00396E36"/>
    <w:rsid w:val="003C3769"/>
    <w:rsid w:val="003C7841"/>
    <w:rsid w:val="003C78DC"/>
    <w:rsid w:val="003D424A"/>
    <w:rsid w:val="003D785E"/>
    <w:rsid w:val="003F1634"/>
    <w:rsid w:val="003F3B11"/>
    <w:rsid w:val="003F52C4"/>
    <w:rsid w:val="00414996"/>
    <w:rsid w:val="00487C5C"/>
    <w:rsid w:val="004B4788"/>
    <w:rsid w:val="004C0AAD"/>
    <w:rsid w:val="004F6FFA"/>
    <w:rsid w:val="0051307F"/>
    <w:rsid w:val="005235D4"/>
    <w:rsid w:val="00523C63"/>
    <w:rsid w:val="00527DDF"/>
    <w:rsid w:val="005633C1"/>
    <w:rsid w:val="00572661"/>
    <w:rsid w:val="00597DEC"/>
    <w:rsid w:val="005E2B2E"/>
    <w:rsid w:val="005E43B1"/>
    <w:rsid w:val="006055DA"/>
    <w:rsid w:val="006445A0"/>
    <w:rsid w:val="00657E05"/>
    <w:rsid w:val="00660CAB"/>
    <w:rsid w:val="00676870"/>
    <w:rsid w:val="006828C6"/>
    <w:rsid w:val="0068298A"/>
    <w:rsid w:val="006A4E64"/>
    <w:rsid w:val="006C1494"/>
    <w:rsid w:val="006C4458"/>
    <w:rsid w:val="006D69A5"/>
    <w:rsid w:val="006E3966"/>
    <w:rsid w:val="006F35F9"/>
    <w:rsid w:val="006F3CB8"/>
    <w:rsid w:val="006F7CEE"/>
    <w:rsid w:val="00720BBA"/>
    <w:rsid w:val="00726ECF"/>
    <w:rsid w:val="00727F29"/>
    <w:rsid w:val="00734C21"/>
    <w:rsid w:val="00751112"/>
    <w:rsid w:val="00760C62"/>
    <w:rsid w:val="00762E4D"/>
    <w:rsid w:val="0079262E"/>
    <w:rsid w:val="007C4912"/>
    <w:rsid w:val="007C6932"/>
    <w:rsid w:val="007F73EC"/>
    <w:rsid w:val="00816C55"/>
    <w:rsid w:val="00826741"/>
    <w:rsid w:val="0083720D"/>
    <w:rsid w:val="00847EEF"/>
    <w:rsid w:val="008A7288"/>
    <w:rsid w:val="008C0795"/>
    <w:rsid w:val="008C3C35"/>
    <w:rsid w:val="008D16F2"/>
    <w:rsid w:val="008F06D8"/>
    <w:rsid w:val="00935D7C"/>
    <w:rsid w:val="00942AAC"/>
    <w:rsid w:val="0095214E"/>
    <w:rsid w:val="00972762"/>
    <w:rsid w:val="009737D3"/>
    <w:rsid w:val="00995151"/>
    <w:rsid w:val="00997792"/>
    <w:rsid w:val="009A100D"/>
    <w:rsid w:val="009C00EF"/>
    <w:rsid w:val="009C20E2"/>
    <w:rsid w:val="009D3642"/>
    <w:rsid w:val="009F79E7"/>
    <w:rsid w:val="00A65229"/>
    <w:rsid w:val="00A902BB"/>
    <w:rsid w:val="00AA2087"/>
    <w:rsid w:val="00AC0E15"/>
    <w:rsid w:val="00AC6C58"/>
    <w:rsid w:val="00B12B8D"/>
    <w:rsid w:val="00B20D4B"/>
    <w:rsid w:val="00B2549D"/>
    <w:rsid w:val="00B42963"/>
    <w:rsid w:val="00B472AB"/>
    <w:rsid w:val="00B57C4F"/>
    <w:rsid w:val="00B65FF4"/>
    <w:rsid w:val="00B74E66"/>
    <w:rsid w:val="00B92B6E"/>
    <w:rsid w:val="00B95F9B"/>
    <w:rsid w:val="00BA2DDC"/>
    <w:rsid w:val="00BC063A"/>
    <w:rsid w:val="00BC14FC"/>
    <w:rsid w:val="00BC2405"/>
    <w:rsid w:val="00BC5D91"/>
    <w:rsid w:val="00BF1ACB"/>
    <w:rsid w:val="00C115DA"/>
    <w:rsid w:val="00C26BFF"/>
    <w:rsid w:val="00C61FBA"/>
    <w:rsid w:val="00C6319A"/>
    <w:rsid w:val="00C65ACE"/>
    <w:rsid w:val="00C975EC"/>
    <w:rsid w:val="00CA6B95"/>
    <w:rsid w:val="00CB7319"/>
    <w:rsid w:val="00CE4DE6"/>
    <w:rsid w:val="00CF191D"/>
    <w:rsid w:val="00D151F6"/>
    <w:rsid w:val="00D16190"/>
    <w:rsid w:val="00D258F8"/>
    <w:rsid w:val="00D41686"/>
    <w:rsid w:val="00D47475"/>
    <w:rsid w:val="00D64CA6"/>
    <w:rsid w:val="00D779B1"/>
    <w:rsid w:val="00DE0A04"/>
    <w:rsid w:val="00DE6776"/>
    <w:rsid w:val="00E04A98"/>
    <w:rsid w:val="00E1216F"/>
    <w:rsid w:val="00E43825"/>
    <w:rsid w:val="00E43D63"/>
    <w:rsid w:val="00E52A5D"/>
    <w:rsid w:val="00E63577"/>
    <w:rsid w:val="00E76F90"/>
    <w:rsid w:val="00E91C3A"/>
    <w:rsid w:val="00E92CFF"/>
    <w:rsid w:val="00E97C15"/>
    <w:rsid w:val="00EA107D"/>
    <w:rsid w:val="00EF3B99"/>
    <w:rsid w:val="00EF4858"/>
    <w:rsid w:val="00F05286"/>
    <w:rsid w:val="00F230CF"/>
    <w:rsid w:val="00F270BD"/>
    <w:rsid w:val="00F30599"/>
    <w:rsid w:val="00F33367"/>
    <w:rsid w:val="00F338F8"/>
    <w:rsid w:val="00F37132"/>
    <w:rsid w:val="00F41A53"/>
    <w:rsid w:val="00F4564D"/>
    <w:rsid w:val="00F46A81"/>
    <w:rsid w:val="00F52F5A"/>
    <w:rsid w:val="00F86A09"/>
    <w:rsid w:val="00FA44BD"/>
    <w:rsid w:val="00FE1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85E9EC"/>
  <w15:chartTrackingRefBased/>
  <w15:docId w15:val="{33B8F2AB-BB8A-401D-9954-D3A7CB7C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F90"/>
    <w:pPr>
      <w:widowControl w:val="0"/>
      <w:jc w:val="both"/>
    </w:pPr>
    <w:rPr>
      <w:rFonts w:ascii="ＭＳ 明朝" w:eastAsia="ＭＳ 明朝" w:hAnsi="ＭＳ 明朝"/>
      <w:sz w:val="22"/>
    </w:rPr>
  </w:style>
  <w:style w:type="paragraph" w:styleId="1">
    <w:name w:val="heading 1"/>
    <w:basedOn w:val="a"/>
    <w:next w:val="a"/>
    <w:link w:val="10"/>
    <w:uiPriority w:val="9"/>
    <w:qFormat/>
    <w:rsid w:val="00B95F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5F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5F9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95F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5F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5F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5F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5F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5F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5F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5F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5F9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95F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5F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5F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5F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5F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5F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5F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5F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5F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5F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5F9B"/>
    <w:pPr>
      <w:spacing w:before="160" w:after="160"/>
      <w:jc w:val="center"/>
    </w:pPr>
    <w:rPr>
      <w:i/>
      <w:iCs/>
      <w:color w:val="404040" w:themeColor="text1" w:themeTint="BF"/>
    </w:rPr>
  </w:style>
  <w:style w:type="character" w:customStyle="1" w:styleId="a8">
    <w:name w:val="引用文 (文字)"/>
    <w:basedOn w:val="a0"/>
    <w:link w:val="a7"/>
    <w:uiPriority w:val="29"/>
    <w:rsid w:val="00B95F9B"/>
    <w:rPr>
      <w:i/>
      <w:iCs/>
      <w:color w:val="404040" w:themeColor="text1" w:themeTint="BF"/>
    </w:rPr>
  </w:style>
  <w:style w:type="paragraph" w:styleId="a9">
    <w:name w:val="List Paragraph"/>
    <w:basedOn w:val="a"/>
    <w:uiPriority w:val="34"/>
    <w:qFormat/>
    <w:rsid w:val="00B95F9B"/>
    <w:pPr>
      <w:ind w:left="720"/>
      <w:contextualSpacing/>
    </w:pPr>
  </w:style>
  <w:style w:type="character" w:styleId="21">
    <w:name w:val="Intense Emphasis"/>
    <w:basedOn w:val="a0"/>
    <w:uiPriority w:val="21"/>
    <w:qFormat/>
    <w:rsid w:val="00B95F9B"/>
    <w:rPr>
      <w:i/>
      <w:iCs/>
      <w:color w:val="0F4761" w:themeColor="accent1" w:themeShade="BF"/>
    </w:rPr>
  </w:style>
  <w:style w:type="paragraph" w:styleId="22">
    <w:name w:val="Intense Quote"/>
    <w:basedOn w:val="a"/>
    <w:next w:val="a"/>
    <w:link w:val="23"/>
    <w:uiPriority w:val="30"/>
    <w:qFormat/>
    <w:rsid w:val="00B95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5F9B"/>
    <w:rPr>
      <w:i/>
      <w:iCs/>
      <w:color w:val="0F4761" w:themeColor="accent1" w:themeShade="BF"/>
    </w:rPr>
  </w:style>
  <w:style w:type="character" w:styleId="24">
    <w:name w:val="Intense Reference"/>
    <w:basedOn w:val="a0"/>
    <w:uiPriority w:val="32"/>
    <w:qFormat/>
    <w:rsid w:val="00B95F9B"/>
    <w:rPr>
      <w:b/>
      <w:bCs/>
      <w:smallCaps/>
      <w:color w:val="0F4761" w:themeColor="accent1" w:themeShade="BF"/>
      <w:spacing w:val="5"/>
    </w:rPr>
  </w:style>
  <w:style w:type="character" w:styleId="aa">
    <w:name w:val="Hyperlink"/>
    <w:basedOn w:val="a0"/>
    <w:uiPriority w:val="99"/>
    <w:unhideWhenUsed/>
    <w:rsid w:val="00B95F9B"/>
    <w:rPr>
      <w:color w:val="467886" w:themeColor="hyperlink"/>
      <w:u w:val="single"/>
    </w:rPr>
  </w:style>
  <w:style w:type="character" w:styleId="ab">
    <w:name w:val="Unresolved Mention"/>
    <w:basedOn w:val="a0"/>
    <w:uiPriority w:val="99"/>
    <w:semiHidden/>
    <w:unhideWhenUsed/>
    <w:rsid w:val="00B95F9B"/>
    <w:rPr>
      <w:color w:val="605E5C"/>
      <w:shd w:val="clear" w:color="auto" w:fill="E1DFDD"/>
    </w:rPr>
  </w:style>
  <w:style w:type="table" w:styleId="ac">
    <w:name w:val="Table Grid"/>
    <w:basedOn w:val="a1"/>
    <w:uiPriority w:val="39"/>
    <w:rsid w:val="00AA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35D7C"/>
    <w:pPr>
      <w:tabs>
        <w:tab w:val="center" w:pos="4252"/>
        <w:tab w:val="right" w:pos="8504"/>
      </w:tabs>
      <w:snapToGrid w:val="0"/>
    </w:pPr>
  </w:style>
  <w:style w:type="character" w:customStyle="1" w:styleId="ae">
    <w:name w:val="ヘッダー (文字)"/>
    <w:basedOn w:val="a0"/>
    <w:link w:val="ad"/>
    <w:uiPriority w:val="99"/>
    <w:rsid w:val="00935D7C"/>
    <w:rPr>
      <w:rFonts w:ascii="ＭＳ 明朝" w:eastAsia="ＭＳ 明朝" w:hAnsi="ＭＳ 明朝"/>
      <w:sz w:val="22"/>
    </w:rPr>
  </w:style>
  <w:style w:type="paragraph" w:styleId="af">
    <w:name w:val="footer"/>
    <w:basedOn w:val="a"/>
    <w:link w:val="af0"/>
    <w:uiPriority w:val="99"/>
    <w:unhideWhenUsed/>
    <w:rsid w:val="00935D7C"/>
    <w:pPr>
      <w:tabs>
        <w:tab w:val="center" w:pos="4252"/>
        <w:tab w:val="right" w:pos="8504"/>
      </w:tabs>
      <w:snapToGrid w:val="0"/>
    </w:pPr>
  </w:style>
  <w:style w:type="character" w:customStyle="1" w:styleId="af0">
    <w:name w:val="フッター (文字)"/>
    <w:basedOn w:val="a0"/>
    <w:link w:val="af"/>
    <w:uiPriority w:val="99"/>
    <w:rsid w:val="00935D7C"/>
    <w:rPr>
      <w:rFonts w:ascii="ＭＳ 明朝" w:eastAsia="ＭＳ 明朝" w:hAnsi="ＭＳ 明朝"/>
      <w:sz w:val="22"/>
    </w:rPr>
  </w:style>
  <w:style w:type="character" w:styleId="af1">
    <w:name w:val="annotation reference"/>
    <w:basedOn w:val="a0"/>
    <w:uiPriority w:val="99"/>
    <w:semiHidden/>
    <w:unhideWhenUsed/>
    <w:rsid w:val="00BC2405"/>
    <w:rPr>
      <w:sz w:val="18"/>
      <w:szCs w:val="18"/>
    </w:rPr>
  </w:style>
  <w:style w:type="paragraph" w:styleId="af2">
    <w:name w:val="annotation text"/>
    <w:basedOn w:val="a"/>
    <w:link w:val="af3"/>
    <w:uiPriority w:val="99"/>
    <w:unhideWhenUsed/>
    <w:rsid w:val="00BC2405"/>
    <w:pPr>
      <w:jc w:val="left"/>
    </w:pPr>
  </w:style>
  <w:style w:type="character" w:customStyle="1" w:styleId="af3">
    <w:name w:val="コメント文字列 (文字)"/>
    <w:basedOn w:val="a0"/>
    <w:link w:val="af2"/>
    <w:uiPriority w:val="99"/>
    <w:rsid w:val="00BC2405"/>
    <w:rPr>
      <w:rFonts w:ascii="ＭＳ 明朝" w:eastAsia="ＭＳ 明朝" w:hAnsi="ＭＳ 明朝"/>
      <w:sz w:val="22"/>
    </w:rPr>
  </w:style>
  <w:style w:type="paragraph" w:styleId="af4">
    <w:name w:val="annotation subject"/>
    <w:basedOn w:val="af2"/>
    <w:next w:val="af2"/>
    <w:link w:val="af5"/>
    <w:uiPriority w:val="99"/>
    <w:semiHidden/>
    <w:unhideWhenUsed/>
    <w:rsid w:val="00BC2405"/>
    <w:rPr>
      <w:b/>
      <w:bCs/>
    </w:rPr>
  </w:style>
  <w:style w:type="character" w:customStyle="1" w:styleId="af5">
    <w:name w:val="コメント内容 (文字)"/>
    <w:basedOn w:val="af3"/>
    <w:link w:val="af4"/>
    <w:uiPriority w:val="99"/>
    <w:semiHidden/>
    <w:rsid w:val="00BC2405"/>
    <w:rPr>
      <w:rFonts w:ascii="ＭＳ 明朝" w:eastAsia="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1A7B0-88C5-4B35-A2DE-18FECA5B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4</Pages>
  <Words>637</Words>
  <Characters>3634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 KATA</dc:creator>
  <cp:keywords/>
  <dc:description/>
  <cp:lastModifiedBy>片山　麻理</cp:lastModifiedBy>
  <cp:revision>37</cp:revision>
  <cp:lastPrinted>2026-03-16T10:17:00Z</cp:lastPrinted>
  <dcterms:created xsi:type="dcterms:W3CDTF">2026-01-24T07:45:00Z</dcterms:created>
  <dcterms:modified xsi:type="dcterms:W3CDTF">2026-04-02T03:43:00Z</dcterms:modified>
</cp:coreProperties>
</file>