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EB1" w:rsidRPr="006241EE" w:rsidRDefault="00245EB1" w:rsidP="00245EB1">
      <w:pPr>
        <w:jc w:val="left"/>
        <w:rPr>
          <w:rFonts w:ascii="ＭＳ 明朝" w:eastAsia="ＭＳ 明朝" w:hAnsi="ＭＳ 明朝"/>
          <w:sz w:val="28"/>
        </w:rPr>
      </w:pPr>
      <w:r w:rsidRPr="006241EE">
        <w:rPr>
          <w:rFonts w:ascii="ＭＳ 明朝" w:eastAsia="ＭＳ 明朝" w:hAnsi="ＭＳ 明朝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CC29D" wp14:editId="5572DDB8">
                <wp:simplePos x="0" y="0"/>
                <wp:positionH relativeFrom="margin">
                  <wp:posOffset>-73660</wp:posOffset>
                </wp:positionH>
                <wp:positionV relativeFrom="paragraph">
                  <wp:posOffset>255905</wp:posOffset>
                </wp:positionV>
                <wp:extent cx="5791200" cy="3114675"/>
                <wp:effectExtent l="0" t="0" r="19050" b="2857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31146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2BD4B2D" id="正方形/長方形 3" o:spid="_x0000_s1026" style="position:absolute;left:0;text-align:left;margin-left:-5.8pt;margin-top:20.15pt;width:456pt;height:245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aTOiAIAAOcEAAAOAAAAZHJzL2Uyb0RvYy54bWysVM1uEzEQviPxDpbvdLNp2rSrbqqoVRFS&#10;1VZqUc9Tr5215D9sJ5vwHvAAcOaMOPA4VOItGHu3bSicEDk4M57/z9/s0fFaK7LiPkhralrujCjh&#10;htlGmkVN396cvTqgJEQwDShreE03PNDj2csXR52r+Ni2VjXcE0xiQtW5mrYxuqooAmu5hrBjHTdo&#10;FNZriKj6RdF46DC7VsV4NNovOusb5y3jIeDtaW+ks5xfCM7ipRCBR6Jqir3FfPp83qWzmB1BtfDg&#10;WsmGNuAfutAgDRZ9THUKEcjSyz9Sacm8DVbEHWZ1YYWQjOcZcJpy9Gya6xYcz7MgOME9whT+X1p2&#10;sbryRDY13aXEgMYnuv/y+f7jtx/fPxU/P3ztJbKbgOpcqND/2l35QQsopqnXwuv0j/OQdQZ38wgu&#10;X0fC8HJveljii1HC0LZblpP96V7KWjyFOx/ia241SUJNPb5eBhVW5yH2rg8uqZqxZ1IpvIdKGdIh&#10;/cbTXACQSEJBxFra4WjBLCgBtUCGsuhzymCVbFJ4ig6bcKI8WQGSBLnV2O4Gu6ZEQYhowFHyb+j2&#10;t9DUzymEtg/OpuQGlZYRia2krunBdrQyycozNYepEq49kkm6s80Gn8TbnqvBsTOJRc6xlyvwSE6E&#10;EBcuXuIhlMWx7SBR0lr//m/3yR85g1ZKOiQ7QvJuCZ7jiG8MsumwnEzSdmRlsjcdo+K3LXfbFrPU&#10;JxahKnG1Hcti8o/qQRTe6lvcy3mqiiYwDGv34A/KSeyXEDeb8fk8u+FGOIjn5tqxlDzhlOC9Wd+C&#10;dwMnIj7MhX1YDKieUaP3TZHGzpfRCpl584Qr8i0puE2ZecPmp3Xd1rPX0/dp9gsAAP//AwBQSwME&#10;FAAGAAgAAAAhAF4zk8rfAAAACgEAAA8AAABkcnMvZG93bnJldi54bWxMj8tqwzAQRfeF/oOYQneJ&#10;xnUaUsdyCIWs2k0eBLKT7altIo2MpTju31ddtcvhHu49k28ma8RIg+8cK0jmCIK4cnXHjYLTcTdb&#10;gfBBc62NY1LwTR42xeNDrrPa3XlP4yE0Ipawz7SCNoQ+k9JXLVnt564njtmXG6wO8RwaWQ/6Hsut&#10;kS+IS2l1x3Gh1T29t1RdDzerYI/H84f9TPFS4unsd9aU49Yo9fw0bdcgAk3hD4Zf/agORXQq3Y1r&#10;L4yCWZIsI6pggSmICLwhLkCUCl5TXIEscvn/heIHAAD//wMAUEsBAi0AFAAGAAgAAAAhALaDOJL+&#10;AAAA4QEAABMAAAAAAAAAAAAAAAAAAAAAAFtDb250ZW50X1R5cGVzXS54bWxQSwECLQAUAAYACAAA&#10;ACEAOP0h/9YAAACUAQAACwAAAAAAAAAAAAAAAAAvAQAAX3JlbHMvLnJlbHNQSwECLQAUAAYACAAA&#10;ACEAaYGkzogCAADnBAAADgAAAAAAAAAAAAAAAAAuAgAAZHJzL2Uyb0RvYy54bWxQSwECLQAUAAYA&#10;CAAAACEAXjOTyt8AAAAKAQAADwAAAAAAAAAAAAAAAADiBAAAZHJzL2Rvd25yZXYueG1sUEsFBgAA&#10;AAAEAAQA8wAAAO4FAAAAAA==&#10;" filled="f" strokecolor="windowText" strokeweight="1pt">
                <w10:wrap anchorx="margin"/>
              </v:rect>
            </w:pict>
          </mc:Fallback>
        </mc:AlternateContent>
      </w:r>
      <w:r w:rsidRPr="006241EE">
        <w:rPr>
          <w:rFonts w:ascii="ＭＳ 明朝" w:eastAsia="ＭＳ 明朝" w:hAnsi="ＭＳ 明朝" w:hint="eastAsia"/>
          <w:sz w:val="24"/>
        </w:rPr>
        <w:t>（</w:t>
      </w:r>
      <w:r>
        <w:rPr>
          <w:rFonts w:ascii="ＭＳ 明朝" w:eastAsia="ＭＳ 明朝" w:hAnsi="ＭＳ 明朝" w:hint="eastAsia"/>
          <w:sz w:val="24"/>
        </w:rPr>
        <w:t>別紙</w:t>
      </w:r>
      <w:r w:rsidRPr="006241EE">
        <w:rPr>
          <w:rFonts w:ascii="ＭＳ 明朝" w:eastAsia="ＭＳ 明朝" w:hAnsi="ＭＳ 明朝" w:hint="eastAsia"/>
          <w:sz w:val="24"/>
        </w:rPr>
        <w:t>）</w:t>
      </w:r>
      <w:r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　　 </w:t>
      </w:r>
    </w:p>
    <w:p w:rsidR="00245EB1" w:rsidRPr="002405E3" w:rsidRDefault="00245EB1" w:rsidP="00245EB1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28"/>
        </w:rPr>
        <w:t>インフルエンザ罹患報告書</w:t>
      </w:r>
    </w:p>
    <w:p w:rsidR="00245EB1" w:rsidRDefault="00245EB1" w:rsidP="00245EB1">
      <w:pPr>
        <w:tabs>
          <w:tab w:val="left" w:pos="4395"/>
        </w:tabs>
        <w:spacing w:line="320" w:lineRule="exact"/>
        <w:rPr>
          <w:rFonts w:ascii="ＭＳ 明朝" w:eastAsia="ＭＳ 明朝" w:hAnsi="ＭＳ 明朝"/>
          <w:sz w:val="24"/>
        </w:rPr>
      </w:pPr>
    </w:p>
    <w:p w:rsidR="00245EB1" w:rsidRPr="00B45764" w:rsidRDefault="00245EB1" w:rsidP="00245EB1">
      <w:pPr>
        <w:spacing w:line="320" w:lineRule="exact"/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sz w:val="24"/>
        </w:rPr>
        <w:t xml:space="preserve">　</w:t>
      </w:r>
      <w:r w:rsidR="00EC2149" w:rsidRPr="00EC2149">
        <w:rPr>
          <w:rFonts w:ascii="ＭＳ 明朝" w:eastAsia="ＭＳ 明朝" w:hAnsi="ＭＳ 明朝" w:hint="eastAsia"/>
          <w:sz w:val="24"/>
          <w:u w:val="single"/>
        </w:rPr>
        <w:t>井原市立</w:t>
      </w:r>
      <w:r>
        <w:rPr>
          <w:rFonts w:ascii="ＭＳ 明朝" w:eastAsia="ＭＳ 明朝" w:hAnsi="ＭＳ 明朝" w:hint="eastAsia"/>
          <w:sz w:val="24"/>
          <w:u w:val="single"/>
        </w:rPr>
        <w:t xml:space="preserve">　　　　　　　　</w:t>
      </w:r>
      <w:r w:rsidR="00EC2149">
        <w:rPr>
          <w:rFonts w:ascii="ＭＳ 明朝" w:eastAsia="ＭＳ 明朝" w:hAnsi="ＭＳ 明朝" w:hint="eastAsia"/>
          <w:sz w:val="24"/>
          <w:u w:val="single"/>
        </w:rPr>
        <w:t>学校（園）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　年　　組　氏名</w:t>
      </w:r>
      <w:r w:rsidR="00EC2149">
        <w:rPr>
          <w:rFonts w:ascii="ＭＳ 明朝" w:eastAsia="ＭＳ 明朝" w:hAnsi="ＭＳ 明朝" w:hint="eastAsia"/>
          <w:sz w:val="24"/>
          <w:u w:val="single"/>
        </w:rPr>
        <w:t xml:space="preserve">　　　　</w:t>
      </w:r>
      <w:r w:rsidRPr="002405E3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="00EC2149">
        <w:rPr>
          <w:rFonts w:ascii="ＭＳ 明朝" w:eastAsia="ＭＳ 明朝" w:hAnsi="ＭＳ 明朝" w:hint="eastAsia"/>
          <w:sz w:val="24"/>
          <w:u w:val="single"/>
        </w:rPr>
        <w:t xml:space="preserve">　　</w:t>
      </w:r>
      <w:r w:rsidRPr="00B45764">
        <w:rPr>
          <w:rFonts w:ascii="ＭＳ 明朝" w:eastAsia="ＭＳ 明朝" w:hAnsi="ＭＳ 明朝" w:hint="eastAsia"/>
          <w:sz w:val="24"/>
        </w:rPr>
        <w:t xml:space="preserve">　　</w:t>
      </w:r>
    </w:p>
    <w:p w:rsidR="00245EB1" w:rsidRPr="00B45764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4"/>
        </w:rPr>
        <w:t>発症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4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3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3"/>
        </w:rPr>
        <w:t>日</w:t>
      </w:r>
      <w:r>
        <w:rPr>
          <w:rFonts w:ascii="ＭＳ 明朝" w:eastAsia="ＭＳ 明朝" w:hAnsi="ＭＳ 明朝" w:hint="eastAsia"/>
          <w:sz w:val="24"/>
        </w:rPr>
        <w:t>：令和　　　年　　　月　　　日</w:t>
      </w:r>
    </w:p>
    <w:p w:rsidR="00245EB1" w:rsidRPr="00437B75" w:rsidRDefault="00245EB1" w:rsidP="00245EB1">
      <w:pPr>
        <w:rPr>
          <w:rFonts w:ascii="ＭＳ 明朝" w:eastAsia="ＭＳ 明朝" w:hAnsi="ＭＳ 明朝"/>
          <w:sz w:val="24"/>
        </w:rPr>
      </w:pPr>
      <w:r w:rsidRPr="00437B75">
        <w:rPr>
          <w:rFonts w:ascii="ＭＳ 明朝" w:eastAsia="ＭＳ 明朝" w:hAnsi="ＭＳ 明朝" w:hint="eastAsia"/>
          <w:sz w:val="24"/>
        </w:rPr>
        <w:t xml:space="preserve">　</w:t>
      </w:r>
      <w:r w:rsidRPr="00437B75">
        <w:rPr>
          <w:rFonts w:ascii="ＭＳ 明朝" w:eastAsia="ＭＳ 明朝" w:hAnsi="ＭＳ 明朝"/>
          <w:sz w:val="24"/>
        </w:rPr>
        <w:t xml:space="preserve">　　　</w:t>
      </w:r>
      <w:r w:rsidRPr="00437B75">
        <w:rPr>
          <w:rFonts w:ascii="ＭＳ 明朝" w:eastAsia="ＭＳ 明朝" w:hAnsi="ＭＳ 明朝" w:hint="eastAsia"/>
          <w:sz w:val="24"/>
        </w:rPr>
        <w:t>医療機関名：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</w:t>
      </w:r>
      <w:r w:rsidRPr="00220409">
        <w:rPr>
          <w:rFonts w:ascii="ＭＳ 明朝" w:eastAsia="ＭＳ 明朝" w:hAnsi="ＭＳ 明朝" w:hint="eastAsia"/>
          <w:sz w:val="24"/>
          <w:u w:val="single"/>
        </w:rPr>
        <w:t xml:space="preserve">　　　　　　　　　</w:t>
      </w:r>
      <w:r w:rsidRPr="00220409">
        <w:rPr>
          <w:rFonts w:ascii="ＭＳ 明朝" w:eastAsia="ＭＳ 明朝" w:hAnsi="ＭＳ 明朝"/>
          <w:sz w:val="24"/>
          <w:u w:val="single"/>
        </w:rPr>
        <w:t xml:space="preserve">　　　　　　</w:t>
      </w:r>
    </w:p>
    <w:p w:rsidR="00245EB1" w:rsidRDefault="00245EB1" w:rsidP="00245EB1">
      <w:pPr>
        <w:spacing w:line="30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11"/>
          <w:kern w:val="0"/>
          <w:sz w:val="24"/>
          <w:fitText w:val="1165" w:id="-1971060222"/>
        </w:rPr>
        <w:t>診断</w:t>
      </w:r>
      <w:r w:rsidRPr="00245EB1">
        <w:rPr>
          <w:rFonts w:ascii="ＭＳ 明朝" w:eastAsia="ＭＳ 明朝" w:hAnsi="ＭＳ 明朝" w:hint="eastAsia"/>
          <w:kern w:val="0"/>
          <w:sz w:val="24"/>
          <w:fitText w:val="1165" w:id="-1971060222"/>
        </w:rPr>
        <w:t>名</w:t>
      </w:r>
      <w:r>
        <w:rPr>
          <w:rFonts w:ascii="ＭＳ 明朝" w:eastAsia="ＭＳ 明朝" w:hAnsi="ＭＳ 明朝" w:hint="eastAsia"/>
          <w:sz w:val="24"/>
        </w:rPr>
        <w:t xml:space="preserve">：インフルエンザ　Ａ型　・　Ｂ型　　・　不明　</w:t>
      </w:r>
    </w:p>
    <w:p w:rsidR="00245EB1" w:rsidRPr="00C144DB" w:rsidRDefault="00245EB1" w:rsidP="00245EB1">
      <w:pPr>
        <w:spacing w:line="300" w:lineRule="exac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　</w:t>
      </w:r>
      <w:r w:rsidRPr="00C144DB">
        <w:rPr>
          <w:rFonts w:ascii="ＭＳ 明朝" w:eastAsia="ＭＳ 明朝" w:hAnsi="ＭＳ 明朝" w:hint="eastAsia"/>
          <w:sz w:val="22"/>
        </w:rPr>
        <w:t xml:space="preserve">　（該当するものに○を付けてください。）</w:t>
      </w:r>
    </w:p>
    <w:p w:rsidR="00245EB1" w:rsidRDefault="00245EB1" w:rsidP="00245EB1">
      <w:pPr>
        <w:rPr>
          <w:rFonts w:ascii="ＭＳ 明朝" w:eastAsia="ＭＳ 明朝" w:hAnsi="ＭＳ 明朝"/>
          <w:kern w:val="0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</w:t>
      </w:r>
      <w:r w:rsidRPr="00245EB1">
        <w:rPr>
          <w:rFonts w:ascii="ＭＳ 明朝" w:eastAsia="ＭＳ 明朝" w:hAnsi="ＭＳ 明朝" w:hint="eastAsia"/>
          <w:spacing w:val="120"/>
          <w:kern w:val="0"/>
          <w:sz w:val="24"/>
          <w:fitText w:val="1200" w:id="-1971060221"/>
        </w:rPr>
        <w:t>解熱</w:t>
      </w:r>
      <w:r w:rsidRPr="00245EB1">
        <w:rPr>
          <w:rFonts w:ascii="ＭＳ 明朝" w:eastAsia="ＭＳ 明朝" w:hAnsi="ＭＳ 明朝" w:hint="eastAsia"/>
          <w:kern w:val="0"/>
          <w:sz w:val="24"/>
          <w:fitText w:val="1200" w:id="-1971060221"/>
        </w:rPr>
        <w:t>日</w:t>
      </w:r>
      <w:r>
        <w:rPr>
          <w:rFonts w:ascii="ＭＳ 明朝" w:eastAsia="ＭＳ 明朝" w:hAnsi="ＭＳ 明朝" w:hint="eastAsia"/>
          <w:kern w:val="0"/>
          <w:sz w:val="24"/>
        </w:rPr>
        <w:t>：令和　　　年　　　月　　　日</w:t>
      </w:r>
    </w:p>
    <w:p w:rsidR="00245EB1" w:rsidRPr="00220409" w:rsidRDefault="00245EB1" w:rsidP="00245EB1">
      <w:pPr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令和　　年　　月　　日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 w:rsidRPr="00492A91">
        <w:rPr>
          <w:rFonts w:ascii="ＭＳ 明朝" w:eastAsia="ＭＳ 明朝" w:hAnsi="ＭＳ 明朝" w:hint="eastAsia"/>
          <w:kern w:val="0"/>
          <w:sz w:val="24"/>
        </w:rPr>
        <w:t xml:space="preserve">　　　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保護者氏名（自署）</w:t>
      </w:r>
      <w:r w:rsidRPr="00245EB1">
        <w:rPr>
          <w:rFonts w:ascii="ＭＳ 明朝" w:eastAsia="ＭＳ 明朝" w:hAnsi="ＭＳ 明朝" w:hint="eastAsia"/>
          <w:spacing w:val="575"/>
          <w:kern w:val="0"/>
          <w:sz w:val="24"/>
          <w:u w:val="single"/>
          <w:fitText w:val="1392" w:id="-1971060220"/>
        </w:rPr>
        <w:t>：</w:t>
      </w:r>
      <w:r>
        <w:rPr>
          <w:rFonts w:ascii="ＭＳ 明朝" w:eastAsia="ＭＳ 明朝" w:hAnsi="ＭＳ 明朝" w:hint="eastAsia"/>
          <w:kern w:val="0"/>
          <w:sz w:val="24"/>
          <w:u w:val="single"/>
        </w:rPr>
        <w:t xml:space="preserve">　　　　　　　　　　　　　　　</w:t>
      </w:r>
    </w:p>
    <w:p w:rsidR="00245EB1" w:rsidRDefault="00245EB1" w:rsidP="00245EB1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0D022" wp14:editId="442D7E98">
                <wp:simplePos x="0" y="0"/>
                <wp:positionH relativeFrom="margin">
                  <wp:posOffset>-73660</wp:posOffset>
                </wp:positionH>
                <wp:positionV relativeFrom="paragraph">
                  <wp:posOffset>257175</wp:posOffset>
                </wp:positionV>
                <wp:extent cx="5791200" cy="16287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6287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【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インフルエンザ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の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出席停止期間の基準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】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①～③を満たしたら、再登校</w:t>
                            </w:r>
                            <w:r w:rsidR="00FE40A4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（</w:t>
                            </w:r>
                            <w:r w:rsidR="00FE40A4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  <w:u w:val="single"/>
                              </w:rPr>
                              <w:t>園）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  <w:u w:val="single"/>
                              </w:rPr>
                              <w:t>が可能です。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① 発症した日の翌日を初日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）として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、５日間を経過していること。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② 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解熱（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平熱[37.5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℃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未満]に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下がる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した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日の翌日を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初日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１日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目）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とし</w:t>
                            </w:r>
                          </w:p>
                          <w:p w:rsidR="00245EB1" w:rsidRPr="00A20AE7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て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、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２日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幼児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にあっては３日）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経過していること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30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</w:pP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 xml:space="preserve">  ③ ①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②の両方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を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満た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している</w:t>
                            </w:r>
                            <w:r w:rsidRPr="00A20AE7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4"/>
                              </w:rPr>
                              <w:t>こと</w:t>
                            </w:r>
                            <w:r w:rsidRPr="00A20AE7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  <w:p w:rsidR="00245EB1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※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学校保健安全法施行規則第19条第２項</w:t>
                            </w:r>
                          </w:p>
                          <w:p w:rsidR="00245EB1" w:rsidRPr="00C144DB" w:rsidRDefault="00245EB1" w:rsidP="00245EB1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 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「発症した後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５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日を経過し、かつ、解熱した後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２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日（幼児にあっては、</w:t>
                            </w:r>
                            <w:r w:rsidRPr="00C144DB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３</w:t>
                            </w:r>
                            <w:r w:rsidRPr="00C144DB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日）を経過するまで」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B0D022" id="正方形/長方形 6" o:spid="_x0000_s1026" style="position:absolute;left:0;text-align:left;margin-left:-5.8pt;margin-top:20.25pt;width:456pt;height:1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dnqnAIAACwFAAAOAAAAZHJzL2Uyb0RvYy54bWysVEtu2zAQ3RfoHQjuG9lGYidC5MCI4aJA&#10;kARIiqzHFGUR4K8kbcm9R3uAdp110UWP0wC9RYeUkjifVVEtKA5nOJ83b3h80ipJNtx5YXRBh3sD&#10;SrhmphR6VdCP14t3h5T4ALoEaTQv6JZ7ejJ9++a4sTkfmdrIkjuCTrTPG1vQOgSbZ5lnNVfg94zl&#10;GpWVcQoCim6VlQ4a9K5kNhoMxlljXGmdYdx7PJ13SjpN/quKs3BRVZ4HIguKuYW0urQu45pNjyFf&#10;ObC1YH0a8A9ZKBAagz64mkMAsnbihSslmDPeVGGPGZWZqhKMpxqwmuHgWTVXNVieakFwvH2Ayf8/&#10;t+x8c+mIKAs6pkSDwhbd3X6/+/rz969v2Z8vP7odGUegGutztL+yl66XPG5j1W3lVPxjPaRN4G4f&#10;wOVtIAwPDyZHQ+wYJQx1w/HocDI5iF6zx+vW+fCeG0XipqAOu5dAhc2ZD53pvUmM5o0U5UJImYSt&#10;P5WObAAbjfwoTUOJBB/wsKCL9PXRnlyTmjSYzmiSMgNkYCUhYJLKIiZerygBuUJqs+BSLk9u+xdB&#10;r7HcncCD9L0WOBYyB193GaOjuQnRDnIlAo6EFKqgh7vXpY5ankjd4xE70vUg7kK7bPvGLE25xb46&#10;0xHeW7YQGPAMAbkEhwzHPuDUhgtcKmkQAtPvKKmN+/zaebRH4qGWkgYnBuH5tAbHsdwPGil5NNzf&#10;jyOWhP2DyQgFt6tZ7mr0Wp0a7NUQ3wfL0jbaB3m/rZxRNzjcsxgVVaAZxu4a0QunoZtkfB4Yn82S&#10;GY6VhXCmryyLziNkEerr9gac7YkVsEnn5n66IH/Gr8423tRmtg6mEol8EeIOVyRtFHAkE3375yPO&#10;/K6crB4fuelfAAAA//8DAFBLAwQUAAYACAAAACEAKDRx1d8AAAAKAQAADwAAAGRycy9kb3ducmV2&#10;LnhtbEyPwU7DMBBE70j8g7VI3Fo7VVtoyKZCSHAADiVQ9erG2yTCXofYbcPfY05wXM3TzNtiPTor&#10;TjSEzjNCNlUgiGtvOm4QPt4fJ7cgQtRstPVMCN8UYF1eXhQ6N/7Mb3SqYiNSCYdcI7Qx9rmUoW7J&#10;6TD1PXHKDn5wOqZzaKQZ9DmVOytnSi2l0x2nhVb39NBS/VkdHYILC/+82dktPR1eNrFSLF+/GPH6&#10;ary/AxFpjH8w/OondSiT094f2QRhESZZtkwowlwtQCRgpdQcxB5htrpRIMtC/n+h/AEAAP//AwBQ&#10;SwECLQAUAAYACAAAACEAtoM4kv4AAADhAQAAEwAAAAAAAAAAAAAAAAAAAAAAW0NvbnRlbnRfVHlw&#10;ZXNdLnhtbFBLAQItABQABgAIAAAAIQA4/SH/1gAAAJQBAAALAAAAAAAAAAAAAAAAAC8BAABfcmVs&#10;cy8ucmVsc1BLAQItABQABgAIAAAAIQAn2dnqnAIAACwFAAAOAAAAAAAAAAAAAAAAAC4CAABkcnMv&#10;ZTJvRG9jLnhtbFBLAQItABQABgAIAAAAIQAoNHHV3wAAAAoBAAAPAAAAAAAAAAAAAAAAAPYEAABk&#10;cnMvZG93bnJldi54bWxQSwUGAAAAAAQABADzAAAAAgYAAAAA&#10;" fillcolor="window" strokecolor="windowText" strokeweight="1pt">
                <v:stroke dashstyle="1 1"/>
                <v:textbox>
                  <w:txbxContent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【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インフルエンザ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の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出席停止期間の基準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】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①～③を満たしたら、再登校</w:t>
                      </w:r>
                      <w:r w:rsidR="00FE40A4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（</w:t>
                      </w:r>
                      <w:r w:rsidR="00FE40A4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  <w:u w:val="single"/>
                        </w:rPr>
                        <w:t>園）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  <w:u w:val="single"/>
                        </w:rPr>
                        <w:t>が可能です。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① 発症した日の翌日を初日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）として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、５日間を経過していること。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② 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解熱（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平熱[37.5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℃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未満]に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下がる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した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日の翌日を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初日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１日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目）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とし</w:t>
                      </w:r>
                    </w:p>
                    <w:p w:rsidR="00245EB1" w:rsidRPr="00A20AE7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て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、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２日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（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幼児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にあっては３日）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経過していること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30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</w:pP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 xml:space="preserve">  ③ ①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②の両方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を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満た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している</w:t>
                      </w:r>
                      <w:r w:rsidRPr="00A20AE7">
                        <w:rPr>
                          <w:rFonts w:ascii="ＭＳ 明朝" w:eastAsia="ＭＳ 明朝" w:hAnsi="ＭＳ 明朝"/>
                          <w:color w:val="000000" w:themeColor="text1"/>
                          <w:sz w:val="24"/>
                        </w:rPr>
                        <w:t>こと</w:t>
                      </w:r>
                      <w:r w:rsidRPr="00A20AE7">
                        <w:rPr>
                          <w:rFonts w:ascii="ＭＳ 明朝" w:eastAsia="ＭＳ 明朝" w:hAnsi="ＭＳ 明朝"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  <w:p w:rsidR="00245EB1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※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学校保健安全法施行規則第19条第２項</w:t>
                      </w:r>
                    </w:p>
                    <w:p w:rsidR="00245EB1" w:rsidRPr="00C144DB" w:rsidRDefault="00245EB1" w:rsidP="00245EB1">
                      <w:pPr>
                        <w:spacing w:line="280" w:lineRule="exact"/>
                        <w:rPr>
                          <w:rFonts w:ascii="ＭＳ 明朝" w:eastAsia="ＭＳ 明朝" w:hAnsi="ＭＳ 明朝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 xml:space="preserve"> 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「発症した後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５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日を経過し、かつ、解熱した後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２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日（幼児にあっては、</w:t>
                      </w:r>
                      <w:r w:rsidRPr="00C144DB">
                        <w:rPr>
                          <w:rFonts w:ascii="ＭＳ 明朝" w:eastAsia="ＭＳ 明朝" w:hAnsi="ＭＳ 明朝" w:hint="eastAsia"/>
                          <w:color w:val="000000" w:themeColor="text1"/>
                          <w:sz w:val="20"/>
                        </w:rPr>
                        <w:t>３</w:t>
                      </w:r>
                      <w:r w:rsidRPr="00C144DB">
                        <w:rPr>
                          <w:rFonts w:ascii="ＭＳ 明朝" w:eastAsia="ＭＳ 明朝" w:hAnsi="ＭＳ 明朝"/>
                          <w:color w:val="000000" w:themeColor="text1"/>
                          <w:sz w:val="20"/>
                        </w:rPr>
                        <w:t>日）を経過するまで」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45EB1" w:rsidRPr="00C144DB" w:rsidRDefault="00245EB1" w:rsidP="00245EB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 w:rsidRPr="00260021"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Pr="00260021" w:rsidRDefault="00245EB1" w:rsidP="00245EB1">
      <w:pPr>
        <w:spacing w:line="28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【発症日からの経過】</w:t>
      </w:r>
    </w:p>
    <w:p w:rsidR="00245EB1" w:rsidRDefault="00245EB1" w:rsidP="00245EB1">
      <w:pPr>
        <w:ind w:rightChars="53" w:right="111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t>毎日</w:t>
      </w:r>
      <w:r>
        <w:rPr>
          <w:rFonts w:ascii="ＭＳ 明朝" w:eastAsia="ＭＳ 明朝" w:hAnsi="ＭＳ 明朝" w:hint="eastAsia"/>
          <w:sz w:val="24"/>
        </w:rPr>
        <w:t>、</w:t>
      </w:r>
      <w:r>
        <w:rPr>
          <w:rFonts w:ascii="ＭＳ 明朝" w:eastAsia="ＭＳ 明朝" w:hAnsi="ＭＳ 明朝"/>
          <w:sz w:val="24"/>
        </w:rPr>
        <w:t>検温をして、下表に記入して</w:t>
      </w:r>
      <w:r>
        <w:rPr>
          <w:rFonts w:ascii="ＭＳ 明朝" w:eastAsia="ＭＳ 明朝" w:hAnsi="ＭＳ 明朝" w:hint="eastAsia"/>
          <w:sz w:val="24"/>
        </w:rPr>
        <w:t>学校</w:t>
      </w:r>
      <w:r w:rsidR="00FE40A4">
        <w:rPr>
          <w:rFonts w:ascii="ＭＳ 明朝" w:eastAsia="ＭＳ 明朝" w:hAnsi="ＭＳ 明朝" w:hint="eastAsia"/>
          <w:sz w:val="24"/>
        </w:rPr>
        <w:t>（園）</w:t>
      </w:r>
      <w:r>
        <w:rPr>
          <w:rFonts w:ascii="ＭＳ 明朝" w:eastAsia="ＭＳ 明朝" w:hAnsi="ＭＳ 明朝" w:hint="eastAsia"/>
          <w:sz w:val="24"/>
        </w:rPr>
        <w:t>に提出してください。</w:t>
      </w:r>
    </w:p>
    <w:tbl>
      <w:tblPr>
        <w:tblStyle w:val="a3"/>
        <w:tblW w:w="0" w:type="auto"/>
        <w:tblInd w:w="-147" w:type="dxa"/>
        <w:tblLook w:val="04A0" w:firstRow="1" w:lastRow="0" w:firstColumn="1" w:lastColumn="0" w:noHBand="0" w:noVBand="1"/>
      </w:tblPr>
      <w:tblGrid>
        <w:gridCol w:w="1135"/>
        <w:gridCol w:w="1842"/>
        <w:gridCol w:w="3119"/>
        <w:gridCol w:w="3111"/>
      </w:tblGrid>
      <w:tr w:rsidR="00245EB1" w:rsidTr="003C7125">
        <w:tc>
          <w:tcPr>
            <w:tcW w:w="1135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発症後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月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>日（曜日）</w:t>
            </w:r>
          </w:p>
        </w:tc>
        <w:tc>
          <w:tcPr>
            <w:tcW w:w="3119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（午前）</w:t>
            </w:r>
          </w:p>
        </w:tc>
        <w:tc>
          <w:tcPr>
            <w:tcW w:w="3111" w:type="dxa"/>
            <w:tcBorders>
              <w:bottom w:val="double" w:sz="4" w:space="0" w:color="auto"/>
            </w:tcBorders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測定時刻：体温</w:t>
            </w:r>
            <w:r>
              <w:rPr>
                <w:rFonts w:ascii="HGPｺﾞｼｯｸM" w:eastAsia="HGPｺﾞｼｯｸM" w:hAnsi="ＭＳ 明朝" w:hint="eastAsia"/>
                <w:sz w:val="24"/>
              </w:rPr>
              <w:t>（午後）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０日目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tcBorders>
              <w:top w:val="double" w:sz="4" w:space="0" w:color="auto"/>
            </w:tcBorders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１日目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２日目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３日目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４日目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５日目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６日目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 　℃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７日目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 xml:space="preserve">　　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８日目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>９日目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  <w:tr w:rsidR="00245EB1" w:rsidTr="003C7125">
        <w:trPr>
          <w:trHeight w:val="397"/>
        </w:trPr>
        <w:tc>
          <w:tcPr>
            <w:tcW w:w="1135" w:type="dxa"/>
            <w:vAlign w:val="bottom"/>
          </w:tcPr>
          <w:p w:rsidR="00245EB1" w:rsidRPr="00EB5191" w:rsidRDefault="00245EB1" w:rsidP="003C7125">
            <w:pPr>
              <w:jc w:val="center"/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  <w:sz w:val="24"/>
              </w:rPr>
              <w:t>10日目</w:t>
            </w:r>
          </w:p>
        </w:tc>
        <w:tc>
          <w:tcPr>
            <w:tcW w:w="1842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　月　　日（　）</w:t>
            </w:r>
          </w:p>
        </w:tc>
        <w:tc>
          <w:tcPr>
            <w:tcW w:w="3119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  <w:tc>
          <w:tcPr>
            <w:tcW w:w="3111" w:type="dxa"/>
            <w:vAlign w:val="bottom"/>
          </w:tcPr>
          <w:p w:rsidR="00245EB1" w:rsidRPr="00EB5191" w:rsidRDefault="00245EB1" w:rsidP="003C7125">
            <w:pPr>
              <w:rPr>
                <w:rFonts w:ascii="HGPｺﾞｼｯｸM" w:eastAsia="HGPｺﾞｼｯｸM" w:hAnsi="ＭＳ 明朝"/>
                <w:sz w:val="24"/>
              </w:rPr>
            </w:pPr>
            <w:r>
              <w:rPr>
                <w:rFonts w:ascii="HGPｺﾞｼｯｸM" w:eastAsia="HGPｺﾞｼｯｸM" w:hAnsi="ＭＳ 明朝" w:hint="eastAsia"/>
              </w:rPr>
              <w:t xml:space="preserve">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時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　</w:t>
            </w:r>
            <w:r w:rsidRPr="00EB5191">
              <w:rPr>
                <w:rFonts w:ascii="HGPｺﾞｼｯｸM" w:eastAsia="HGPｺﾞｼｯｸM" w:hAnsi="ＭＳ 明朝" w:hint="eastAsia"/>
                <w:sz w:val="24"/>
              </w:rPr>
              <w:t xml:space="preserve">分：　　</w:t>
            </w:r>
            <w:r>
              <w:rPr>
                <w:rFonts w:ascii="HGPｺﾞｼｯｸM" w:eastAsia="HGPｺﾞｼｯｸM" w:hAnsi="ＭＳ 明朝" w:hint="eastAsia"/>
                <w:sz w:val="24"/>
              </w:rPr>
              <w:t xml:space="preserve"> ．　 ℃</w:t>
            </w:r>
          </w:p>
        </w:tc>
      </w:tr>
    </w:tbl>
    <w:p w:rsidR="00EB0B33" w:rsidRPr="00EC2149" w:rsidRDefault="00245EB1" w:rsidP="00D236B8">
      <w:pPr>
        <w:tabs>
          <w:tab w:val="left" w:pos="1560"/>
        </w:tabs>
        <w:rPr>
          <w:rFonts w:ascii="ＭＳ 明朝" w:eastAsia="ＭＳ 明朝" w:hAnsi="ＭＳ 明朝" w:hint="eastAsia"/>
          <w:sz w:val="24"/>
        </w:rPr>
      </w:pPr>
      <w:r w:rsidRPr="005911B6">
        <w:rPr>
          <w:rFonts w:ascii="ＭＳ 明朝" w:eastAsia="ＭＳ 明朝" w:hAnsi="ＭＳ 明朝" w:hint="eastAsia"/>
          <w:sz w:val="24"/>
        </w:rPr>
        <w:t>※発症した日を０日</w:t>
      </w:r>
      <w:r>
        <w:rPr>
          <w:rFonts w:ascii="ＭＳ 明朝" w:eastAsia="ＭＳ 明朝" w:hAnsi="ＭＳ 明朝" w:hint="eastAsia"/>
          <w:sz w:val="24"/>
        </w:rPr>
        <w:t>目とします。</w:t>
      </w:r>
      <w:bookmarkStart w:id="0" w:name="_GoBack"/>
      <w:bookmarkEnd w:id="0"/>
    </w:p>
    <w:sectPr w:rsidR="00EB0B33" w:rsidRPr="00EC2149" w:rsidSect="00245EB1">
      <w:pgSz w:w="11906" w:h="16838" w:code="9"/>
      <w:pgMar w:top="1134" w:right="1361" w:bottom="1191" w:left="1361" w:header="851" w:footer="992" w:gutter="0"/>
      <w:cols w:space="425"/>
      <w:docGrid w:type="line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B1"/>
    <w:rsid w:val="00201E1F"/>
    <w:rsid w:val="00245EB1"/>
    <w:rsid w:val="007A4F17"/>
    <w:rsid w:val="009E6CD7"/>
    <w:rsid w:val="00B65C91"/>
    <w:rsid w:val="00D236B8"/>
    <w:rsid w:val="00EB0B33"/>
    <w:rsid w:val="00EC2149"/>
    <w:rsid w:val="00FE40A4"/>
    <w:rsid w:val="00FE7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4582373"/>
  <w15:chartTrackingRefBased/>
  <w15:docId w15:val="{02F41B65-F57D-4D8D-8C55-3E7774F1B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5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5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user</cp:lastModifiedBy>
  <cp:revision>2</cp:revision>
  <dcterms:created xsi:type="dcterms:W3CDTF">2020-11-13T09:42:00Z</dcterms:created>
  <dcterms:modified xsi:type="dcterms:W3CDTF">2020-11-13T09:42:00Z</dcterms:modified>
</cp:coreProperties>
</file>