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65F" w:rsidRDefault="00961175">
      <w:r>
        <w:rPr>
          <w:noProof/>
        </w:rPr>
        <w:drawing>
          <wp:anchor distT="0" distB="0" distL="114300" distR="114300" simplePos="0" relativeHeight="251661312" behindDoc="1" locked="0" layoutInCell="1" allowOverlap="1" wp14:anchorId="64FDFA7F" wp14:editId="7E7FBB17">
            <wp:simplePos x="0" y="0"/>
            <wp:positionH relativeFrom="page">
              <wp:posOffset>85725</wp:posOffset>
            </wp:positionH>
            <wp:positionV relativeFrom="paragraph">
              <wp:posOffset>-880110</wp:posOffset>
            </wp:positionV>
            <wp:extent cx="10525125" cy="7165975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-3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5125" cy="716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XSpec="center" w:tblpY="1150"/>
        <w:tblW w:w="0" w:type="auto"/>
        <w:tblLook w:val="04A0" w:firstRow="1" w:lastRow="0" w:firstColumn="1" w:lastColumn="0" w:noHBand="0" w:noVBand="1"/>
      </w:tblPr>
      <w:tblGrid>
        <w:gridCol w:w="988"/>
        <w:gridCol w:w="4521"/>
        <w:gridCol w:w="1012"/>
        <w:gridCol w:w="4247"/>
      </w:tblGrid>
      <w:tr w:rsidR="00722815" w:rsidTr="00964AD0">
        <w:trPr>
          <w:trHeight w:val="841"/>
        </w:trPr>
        <w:tc>
          <w:tcPr>
            <w:tcW w:w="988" w:type="dxa"/>
            <w:shd w:val="clear" w:color="auto" w:fill="FF99FF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b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b/>
                <w:sz w:val="36"/>
              </w:rPr>
              <w:t>月</w:t>
            </w:r>
          </w:p>
        </w:tc>
        <w:tc>
          <w:tcPr>
            <w:tcW w:w="4521" w:type="dxa"/>
            <w:shd w:val="clear" w:color="auto" w:fill="FF99FF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b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b/>
                <w:sz w:val="36"/>
              </w:rPr>
              <w:t>行事</w:t>
            </w:r>
          </w:p>
        </w:tc>
        <w:tc>
          <w:tcPr>
            <w:tcW w:w="1012" w:type="dxa"/>
            <w:shd w:val="clear" w:color="auto" w:fill="FF99FF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b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b/>
                <w:sz w:val="36"/>
              </w:rPr>
              <w:t>月</w:t>
            </w:r>
          </w:p>
        </w:tc>
        <w:tc>
          <w:tcPr>
            <w:tcW w:w="4247" w:type="dxa"/>
            <w:shd w:val="clear" w:color="auto" w:fill="FF99FF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b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b/>
                <w:sz w:val="36"/>
              </w:rPr>
              <w:t>行事</w:t>
            </w:r>
          </w:p>
        </w:tc>
      </w:tr>
      <w:tr w:rsidR="00722815" w:rsidRPr="00B41546" w:rsidTr="00964AD0">
        <w:trPr>
          <w:trHeight w:val="839"/>
        </w:trPr>
        <w:tc>
          <w:tcPr>
            <w:tcW w:w="988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４</w:t>
            </w:r>
          </w:p>
        </w:tc>
        <w:tc>
          <w:tcPr>
            <w:tcW w:w="4521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保育参観日・総会</w:t>
            </w:r>
          </w:p>
        </w:tc>
        <w:tc>
          <w:tcPr>
            <w:tcW w:w="1012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１０</w:t>
            </w:r>
          </w:p>
        </w:tc>
        <w:tc>
          <w:tcPr>
            <w:tcW w:w="4247" w:type="dxa"/>
            <w:shd w:val="clear" w:color="auto" w:fill="FFFF66"/>
          </w:tcPr>
          <w:p w:rsidR="00722815" w:rsidRPr="00722815" w:rsidRDefault="00722815" w:rsidP="00722815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運動会・お芋ほり</w:t>
            </w:r>
          </w:p>
          <w:p w:rsidR="00722815" w:rsidRPr="00722815" w:rsidRDefault="00722815" w:rsidP="00722815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おまつりごっこ・交通指導</w:t>
            </w:r>
          </w:p>
        </w:tc>
      </w:tr>
      <w:tr w:rsidR="00722815" w:rsidTr="00964AD0">
        <w:trPr>
          <w:trHeight w:val="564"/>
        </w:trPr>
        <w:tc>
          <w:tcPr>
            <w:tcW w:w="988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５</w:t>
            </w:r>
          </w:p>
        </w:tc>
        <w:tc>
          <w:tcPr>
            <w:tcW w:w="4521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交通指導</w:t>
            </w:r>
          </w:p>
        </w:tc>
        <w:tc>
          <w:tcPr>
            <w:tcW w:w="1012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１１</w:t>
            </w:r>
          </w:p>
        </w:tc>
        <w:tc>
          <w:tcPr>
            <w:tcW w:w="4247" w:type="dxa"/>
            <w:shd w:val="clear" w:color="auto" w:fill="FFFF66"/>
          </w:tcPr>
          <w:p w:rsidR="00722815" w:rsidRPr="00722815" w:rsidRDefault="00964AD0" w:rsidP="00964AD0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>
              <w:rPr>
                <w:rFonts w:ascii="HGPｺﾞｼｯｸE" w:eastAsia="HGPｺﾞｼｯｸE" w:hAnsi="HGPｺﾞｼｯｸE" w:hint="eastAsia"/>
                <w:sz w:val="36"/>
              </w:rPr>
              <w:t>お店屋さんごっこ</w:t>
            </w:r>
          </w:p>
        </w:tc>
      </w:tr>
      <w:tr w:rsidR="00722815" w:rsidTr="00964AD0">
        <w:trPr>
          <w:trHeight w:val="558"/>
        </w:trPr>
        <w:tc>
          <w:tcPr>
            <w:tcW w:w="988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６</w:t>
            </w:r>
          </w:p>
        </w:tc>
        <w:tc>
          <w:tcPr>
            <w:tcW w:w="4521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奉仕作業</w:t>
            </w:r>
          </w:p>
        </w:tc>
        <w:tc>
          <w:tcPr>
            <w:tcW w:w="1012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１２</w:t>
            </w:r>
          </w:p>
        </w:tc>
        <w:tc>
          <w:tcPr>
            <w:tcW w:w="4247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ク</w:t>
            </w:r>
            <w:bookmarkStart w:id="0" w:name="_GoBack"/>
            <w:bookmarkEnd w:id="0"/>
            <w:r w:rsidRPr="00722815">
              <w:rPr>
                <w:rFonts w:ascii="HGPｺﾞｼｯｸE" w:eastAsia="HGPｺﾞｼｯｸE" w:hAnsi="HGPｺﾞｼｯｸE" w:hint="eastAsia"/>
                <w:sz w:val="36"/>
              </w:rPr>
              <w:t>リスマス会</w:t>
            </w:r>
          </w:p>
        </w:tc>
      </w:tr>
      <w:tr w:rsidR="00722815" w:rsidTr="00964AD0">
        <w:trPr>
          <w:trHeight w:val="552"/>
        </w:trPr>
        <w:tc>
          <w:tcPr>
            <w:tcW w:w="988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７</w:t>
            </w:r>
          </w:p>
        </w:tc>
        <w:tc>
          <w:tcPr>
            <w:tcW w:w="4521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七夕会</w:t>
            </w:r>
          </w:p>
        </w:tc>
        <w:tc>
          <w:tcPr>
            <w:tcW w:w="1012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１</w:t>
            </w:r>
          </w:p>
        </w:tc>
        <w:tc>
          <w:tcPr>
            <w:tcW w:w="4247" w:type="dxa"/>
            <w:shd w:val="clear" w:color="auto" w:fill="FFFF66"/>
          </w:tcPr>
          <w:p w:rsidR="00722815" w:rsidRPr="00722815" w:rsidRDefault="00722815" w:rsidP="00722815">
            <w:pPr>
              <w:rPr>
                <w:rFonts w:ascii="HGPｺﾞｼｯｸE" w:eastAsia="HGPｺﾞｼｯｸE" w:hAnsi="HGPｺﾞｼｯｸE"/>
                <w:sz w:val="36"/>
              </w:rPr>
            </w:pPr>
          </w:p>
        </w:tc>
      </w:tr>
      <w:tr w:rsidR="00722815" w:rsidTr="00964AD0">
        <w:trPr>
          <w:trHeight w:val="559"/>
        </w:trPr>
        <w:tc>
          <w:tcPr>
            <w:tcW w:w="988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８</w:t>
            </w:r>
          </w:p>
        </w:tc>
        <w:tc>
          <w:tcPr>
            <w:tcW w:w="4521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夏のお楽しみ会</w:t>
            </w:r>
          </w:p>
        </w:tc>
        <w:tc>
          <w:tcPr>
            <w:tcW w:w="1012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２</w:t>
            </w:r>
          </w:p>
        </w:tc>
        <w:tc>
          <w:tcPr>
            <w:tcW w:w="4247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豆まき会・発表会</w:t>
            </w:r>
          </w:p>
        </w:tc>
      </w:tr>
      <w:tr w:rsidR="00722815" w:rsidTr="00964AD0">
        <w:trPr>
          <w:trHeight w:val="553"/>
        </w:trPr>
        <w:tc>
          <w:tcPr>
            <w:tcW w:w="988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９</w:t>
            </w:r>
          </w:p>
        </w:tc>
        <w:tc>
          <w:tcPr>
            <w:tcW w:w="4521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保育参観日</w:t>
            </w:r>
          </w:p>
        </w:tc>
        <w:tc>
          <w:tcPr>
            <w:tcW w:w="1012" w:type="dxa"/>
            <w:shd w:val="clear" w:color="auto" w:fill="FFFF66"/>
          </w:tcPr>
          <w:p w:rsidR="00722815" w:rsidRPr="00722815" w:rsidRDefault="00722815" w:rsidP="00722815">
            <w:pPr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３</w:t>
            </w:r>
          </w:p>
        </w:tc>
        <w:tc>
          <w:tcPr>
            <w:tcW w:w="4247" w:type="dxa"/>
            <w:shd w:val="clear" w:color="auto" w:fill="FFFF66"/>
          </w:tcPr>
          <w:p w:rsidR="00955E94" w:rsidRDefault="00722815" w:rsidP="00955E94">
            <w:pPr>
              <w:ind w:left="1080" w:hangingChars="300" w:hanging="1080"/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ひなまつり会・奉仕作業</w:t>
            </w:r>
          </w:p>
          <w:p w:rsidR="00722815" w:rsidRPr="00722815" w:rsidRDefault="00722815" w:rsidP="00955E94">
            <w:pPr>
              <w:ind w:left="1080" w:hangingChars="300" w:hanging="1080"/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722815">
              <w:rPr>
                <w:rFonts w:ascii="HGPｺﾞｼｯｸE" w:eastAsia="HGPｺﾞｼｯｸE" w:hAnsi="HGPｺﾞｼｯｸE" w:hint="eastAsia"/>
                <w:sz w:val="36"/>
              </w:rPr>
              <w:t>卒園式</w:t>
            </w:r>
          </w:p>
        </w:tc>
      </w:tr>
    </w:tbl>
    <w:p w:rsidR="00126730" w:rsidRPr="00844D47" w:rsidRDefault="00A8565F" w:rsidP="00844D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5381625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565F" w:rsidRPr="00722815" w:rsidRDefault="00A8565F" w:rsidP="00A8565F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44"/>
                              </w:rPr>
                            </w:pPr>
                            <w:r w:rsidRPr="00722815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44"/>
                              </w:rPr>
                              <w:t>井原市立芳井保育園　年間行事予定</w:t>
                            </w:r>
                          </w:p>
                          <w:p w:rsidR="00844D47" w:rsidRDefault="00844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45pt;width:423.75pt;height:4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" filled="f" stroked="f" strokeweight=".5pt">
                <v:textbox>
                  <w:txbxContent>
                    <w:p w:rsidR="00A8565F" w:rsidRPr="00722815" w:rsidRDefault="00A8565F" w:rsidP="00A8565F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2060"/>
                          <w:sz w:val="44"/>
                        </w:rPr>
                      </w:pPr>
                      <w:r w:rsidRPr="00722815">
                        <w:rPr>
                          <w:rFonts w:ascii="HGPｺﾞｼｯｸE" w:eastAsia="HGPｺﾞｼｯｸE" w:hAnsi="HGPｺﾞｼｯｸE" w:hint="eastAsia"/>
                          <w:color w:val="002060"/>
                          <w:sz w:val="44"/>
                        </w:rPr>
                        <w:t>井原市立芳井保育園　年間行事予定</w:t>
                      </w:r>
                    </w:p>
                    <w:p w:rsidR="00844D47" w:rsidRDefault="00844D47"/>
                  </w:txbxContent>
                </v:textbox>
                <w10:wrap anchorx="margin"/>
              </v:shape>
            </w:pict>
          </mc:Fallback>
        </mc:AlternateContent>
      </w:r>
    </w:p>
    <w:sectPr w:rsidR="00126730" w:rsidRPr="00844D47" w:rsidSect="002F040F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EB0" w:rsidRDefault="00FC5EB0" w:rsidP="00722815">
      <w:r>
        <w:separator/>
      </w:r>
    </w:p>
  </w:endnote>
  <w:endnote w:type="continuationSeparator" w:id="0">
    <w:p w:rsidR="00FC5EB0" w:rsidRDefault="00FC5EB0" w:rsidP="0072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EB0" w:rsidRDefault="00FC5EB0" w:rsidP="00722815">
      <w:r>
        <w:separator/>
      </w:r>
    </w:p>
  </w:footnote>
  <w:footnote w:type="continuationSeparator" w:id="0">
    <w:p w:rsidR="00FC5EB0" w:rsidRDefault="00FC5EB0" w:rsidP="00722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0F"/>
    <w:rsid w:val="00146459"/>
    <w:rsid w:val="002F040F"/>
    <w:rsid w:val="00675584"/>
    <w:rsid w:val="00722815"/>
    <w:rsid w:val="007345E8"/>
    <w:rsid w:val="00844D47"/>
    <w:rsid w:val="00955E94"/>
    <w:rsid w:val="00961175"/>
    <w:rsid w:val="00964AD0"/>
    <w:rsid w:val="00A15348"/>
    <w:rsid w:val="00A8565F"/>
    <w:rsid w:val="00B41546"/>
    <w:rsid w:val="00FC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EFA81"/>
  <w15:chartTrackingRefBased/>
  <w15:docId w15:val="{61675D5E-584A-40ED-953C-65BEEE70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815"/>
  </w:style>
  <w:style w:type="paragraph" w:styleId="a6">
    <w:name w:val="footer"/>
    <w:basedOn w:val="a"/>
    <w:link w:val="a7"/>
    <w:uiPriority w:val="99"/>
    <w:unhideWhenUsed/>
    <w:rsid w:val="00722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R1-023</dc:creator>
  <cp:keywords/>
  <dc:description/>
  <cp:lastModifiedBy>R1-023</cp:lastModifiedBy>
  <cp:revision>4</cp:revision>
  <dcterms:created xsi:type="dcterms:W3CDTF">2024-04-15T03:18:00Z</dcterms:created>
  <dcterms:modified xsi:type="dcterms:W3CDTF">2024-04-15T07:00:00Z</dcterms:modified>
</cp:coreProperties>
</file>