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81" w:right="-220" w:rightChars="-100" w:hanging="178" w:hangingChars="81"/>
        <w:jc w:val="center"/>
        <w:rPr>
          <w:rFonts w:hint="default"/>
        </w:rPr>
      </w:pPr>
      <w:r>
        <w:rPr>
          <w:rFonts w:hint="eastAsia"/>
        </w:rPr>
        <w:t>まち・ひと・しごと創生寄附活用事業（</w:t>
      </w:r>
      <w:r>
        <w:rPr>
          <w:rFonts w:hint="default" w:ascii="ＭＳ 明朝" w:hAnsi="ＭＳ 明朝"/>
        </w:rPr>
        <w:t>企業版ふるさと納税</w:t>
      </w:r>
      <w:r>
        <w:rPr>
          <w:rFonts w:hint="eastAsia"/>
        </w:rPr>
        <w:t>）</w:t>
      </w:r>
      <w:r>
        <w:rPr>
          <w:rFonts w:hint="default" w:ascii="ＭＳ 明朝" w:hAnsi="ＭＳ 明朝"/>
        </w:rPr>
        <w:t>寄附申出書</w:t>
      </w:r>
    </w:p>
    <w:p>
      <w:pPr>
        <w:pStyle w:val="0"/>
        <w:rPr>
          <w:rFonts w:hint="default"/>
        </w:rPr>
      </w:pPr>
    </w:p>
    <w:p>
      <w:pPr>
        <w:pStyle w:val="0"/>
        <w:ind w:right="2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220"/>
        <w:jc w:val="right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井</w:t>
      </w:r>
      <w:r>
        <w:rPr>
          <w:rFonts w:hint="default"/>
        </w:rPr>
        <w:t xml:space="preserve"> </w:t>
      </w:r>
      <w:r>
        <w:rPr>
          <w:rFonts w:hint="eastAsia"/>
        </w:rPr>
        <w:t>原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>市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>長　</w:t>
      </w:r>
      <w:r>
        <w:rPr>
          <w:rFonts w:hint="eastAsia"/>
        </w:rPr>
        <w:t>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本社住所</w:t>
      </w:r>
    </w:p>
    <w:p>
      <w:pPr>
        <w:pStyle w:val="0"/>
        <w:ind w:firstLine="4070" w:firstLineChars="1850"/>
        <w:rPr>
          <w:rFonts w:hint="default"/>
        </w:rPr>
      </w:pPr>
      <w:r>
        <w:rPr>
          <w:rFonts w:hint="eastAsia"/>
        </w:rPr>
        <w:t>法人番号　　　　　　　　　　　　　　</w:t>
      </w:r>
      <w:r>
        <w:rPr>
          <w:rFonts w:hint="default"/>
        </w:rPr>
        <w:t xml:space="preserve">    </w:t>
      </w:r>
    </w:p>
    <w:p>
      <w:pPr>
        <w:pStyle w:val="0"/>
        <w:ind w:firstLine="4070" w:firstLineChars="1850"/>
        <w:rPr>
          <w:rFonts w:hint="default"/>
        </w:rPr>
      </w:pPr>
      <w:r>
        <w:rPr>
          <w:rFonts w:hint="eastAsia"/>
        </w:rPr>
        <w:t>法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>人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>名</w:t>
      </w:r>
    </w:p>
    <w:p>
      <w:pPr>
        <w:pStyle w:val="0"/>
        <w:ind w:firstLine="4070" w:firstLineChars="1850"/>
        <w:rPr>
          <w:rFonts w:hint="default"/>
        </w:rPr>
      </w:pPr>
      <w:r>
        <w:rPr>
          <w:rFonts w:hint="eastAsia"/>
        </w:rPr>
        <w:t>代表者名　　　　　　　　　　　　　　　</w:t>
      </w:r>
      <w:r>
        <w:rPr>
          <w:rFonts w:hint="eastAsia"/>
        </w:rPr>
        <w:t xml:space="preserve">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貴市で実施される「魅力あふれる</w:t>
      </w:r>
      <w:r>
        <w:rPr>
          <w:rFonts w:hint="eastAsia"/>
        </w:rPr>
        <w:t xml:space="preserve"> </w:t>
      </w:r>
      <w:r>
        <w:rPr>
          <w:rFonts w:hint="eastAsia"/>
        </w:rPr>
        <w:t>元気なまち</w:t>
      </w:r>
      <w:r>
        <w:rPr>
          <w:rFonts w:hint="eastAsia"/>
        </w:rPr>
        <w:t xml:space="preserve"> </w:t>
      </w:r>
      <w:r>
        <w:rPr>
          <w:rFonts w:hint="eastAsia"/>
        </w:rPr>
        <w:t>いばら」創出事業に対し、下記の額を寄附することを申し出ます。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default"/>
        </w:rPr>
        <w:t xml:space="preserve">    </w:t>
      </w:r>
      <w:r>
        <w:rPr>
          <w:rFonts w:hint="eastAsia"/>
        </w:rPr>
        <w:t>　１</w:t>
      </w:r>
      <w:r>
        <w:rPr>
          <w:rFonts w:hint="default"/>
        </w:rPr>
        <w:t xml:space="preserve">. </w:t>
      </w:r>
      <w:r>
        <w:rPr>
          <w:rFonts w:hint="eastAsia"/>
        </w:rPr>
        <w:t>寄附申出額</w:t>
      </w:r>
      <w:r>
        <w:rPr>
          <w:rFonts w:hint="default" w:ascii="ＭＳ 明朝" w:hAnsi="ＭＳ 明朝"/>
        </w:rPr>
        <w:t>　　　　　　　　　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</w:t>
      </w:r>
      <w:r>
        <w:rPr>
          <w:rFonts w:hint="default" w:ascii="ＭＳ 明朝" w:hAnsi="ＭＳ 明朝"/>
          <w:u w:val="single" w:color="auto"/>
        </w:rPr>
        <w:t>円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  <w:sz w:val="21"/>
        </w:rPr>
        <w:t>※物品による寄附の場合は、商品名、数量、価格が分かる書類を添付してください。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　２</w:t>
      </w:r>
      <w:r>
        <w:rPr>
          <w:rFonts w:hint="default"/>
        </w:rPr>
        <w:t xml:space="preserve">. </w:t>
      </w:r>
      <w:r>
        <w:rPr>
          <w:rFonts w:hint="default" w:ascii="ＭＳ 明朝" w:hAnsi="ＭＳ 明朝"/>
        </w:rPr>
        <w:t>寄</w:t>
      </w:r>
      <w:r>
        <w:rPr>
          <w:rFonts w:hint="eastAsia"/>
        </w:rPr>
        <w:t>附</w:t>
      </w:r>
      <w:r>
        <w:rPr>
          <w:rFonts w:hint="default" w:ascii="ＭＳ 明朝" w:hAnsi="ＭＳ 明朝"/>
        </w:rPr>
        <w:t>金の納付時期について</w:t>
      </w:r>
      <w:r>
        <w:rPr>
          <w:rFonts w:hint="eastAsia"/>
        </w:rPr>
        <w:t>　　　令和　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</w:rPr>
        <w:t>年　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</w:rPr>
        <w:t>月頃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　３</w:t>
      </w:r>
      <w:r>
        <w:rPr>
          <w:rFonts w:hint="default"/>
        </w:rPr>
        <w:t xml:space="preserve">. </w:t>
      </w:r>
      <w:r>
        <w:rPr>
          <w:rFonts w:hint="eastAsia"/>
        </w:rPr>
        <w:t>本市ＨＰ等での</w:t>
      </w:r>
      <w:r>
        <w:rPr>
          <w:rFonts w:hint="default" w:ascii="ＭＳ 明朝" w:hAnsi="ＭＳ 明朝"/>
        </w:rPr>
        <w:t>寄附</w:t>
      </w:r>
      <w:r>
        <w:rPr>
          <w:rFonts w:hint="eastAsia"/>
        </w:rPr>
        <w:t>企業名</w:t>
      </w:r>
      <w:r>
        <w:rPr>
          <w:rFonts w:hint="default" w:ascii="ＭＳ 明朝" w:hAnsi="ＭＳ 明朝"/>
        </w:rPr>
        <w:t>の公</w:t>
      </w:r>
      <w:r>
        <w:rPr>
          <w:rFonts w:hint="eastAsia"/>
        </w:rPr>
        <w:t>表</w:t>
      </w:r>
      <w:r>
        <w:rPr>
          <w:rFonts w:hint="default" w:ascii="ＭＳ 明朝" w:hAnsi="ＭＳ 明朝"/>
        </w:rPr>
        <w:t>について</w:t>
      </w:r>
      <w:r>
        <w:rPr>
          <w:rFonts w:hint="eastAsia"/>
          <w:spacing w:val="-6"/>
        </w:rPr>
        <w:t>（いずれかにチェックをお願いします）</w:t>
      </w:r>
    </w:p>
    <w:p>
      <w:pPr>
        <w:pStyle w:val="0"/>
        <w:ind w:firstLine="1100" w:firstLineChars="500"/>
        <w:rPr>
          <w:rFonts w:hint="default"/>
        </w:rPr>
      </w:pPr>
      <w:r>
        <w:rPr>
          <w:rFonts w:hint="eastAsia"/>
        </w:rPr>
        <w:t>□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>公表を了承する</w:t>
      </w:r>
    </w:p>
    <w:p>
      <w:pPr>
        <w:pStyle w:val="0"/>
        <w:ind w:firstLine="1100" w:firstLineChars="500"/>
        <w:rPr>
          <w:rFonts w:hint="default"/>
        </w:rPr>
      </w:pPr>
      <w:r>
        <w:rPr>
          <w:rFonts w:hint="eastAsia"/>
        </w:rPr>
        <w:t>□</w:t>
      </w:r>
      <w:r>
        <w:rPr>
          <w:rFonts w:hint="default"/>
        </w:rPr>
        <w:t xml:space="preserve"> </w:t>
      </w:r>
      <w:r>
        <w:rPr>
          <w:rFonts w:hint="default" w:ascii="ＭＳ 明朝" w:hAnsi="ＭＳ 明朝"/>
        </w:rPr>
        <w:t>公表を希望しない</w:t>
      </w:r>
    </w:p>
    <w:p>
      <w:pPr>
        <w:pStyle w:val="0"/>
        <w:ind w:firstLine="440" w:firstLineChars="200"/>
        <w:rPr>
          <w:rFonts w:hint="default"/>
        </w:rPr>
      </w:pPr>
      <w:bookmarkStart w:id="0" w:name="_GoBack"/>
      <w:bookmarkEnd w:id="0"/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４．希望する寄附方法について（いずれかにチェックをお願いします）</w:t>
      </w:r>
    </w:p>
    <w:p>
      <w:pPr>
        <w:pStyle w:val="0"/>
        <w:widowControl w:val="1"/>
        <w:ind w:left="3080" w:leftChars="500" w:hanging="1980" w:hangingChars="9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231140</wp:posOffset>
                </wp:positionV>
                <wp:extent cx="3343910" cy="45339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3343910" cy="4533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position-vertical-relative:text;z-index:3;mso-wrap-distance-left:9pt;width:263.3pt;height:35.700000000000003pt;mso-position-horizontal-relative:text;position:absolute;margin-left:77.8pt;margin-top:18.2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□　納付書による市指定金融機関での納付</w:t>
      </w:r>
    </w:p>
    <w:p>
      <w:pPr>
        <w:pStyle w:val="0"/>
        <w:widowControl w:val="1"/>
        <w:ind w:firstLine="1728" w:firstLineChars="800"/>
        <w:jc w:val="left"/>
        <w:rPr>
          <w:rFonts w:hint="default"/>
          <w:spacing w:val="-2"/>
          <w:kern w:val="0"/>
        </w:rPr>
      </w:pPr>
      <w:r>
        <w:rPr>
          <w:rFonts w:hint="eastAsia"/>
          <w:spacing w:val="-2"/>
          <w:kern w:val="0"/>
        </w:rPr>
        <w:t>中国銀行、広島銀行、トマト銀行、笠岡信用組合、</w:t>
      </w:r>
    </w:p>
    <w:p>
      <w:pPr>
        <w:pStyle w:val="0"/>
        <w:widowControl w:val="1"/>
        <w:ind w:firstLine="1728" w:firstLineChars="800"/>
        <w:jc w:val="left"/>
        <w:rPr>
          <w:rFonts w:hint="default"/>
        </w:rPr>
      </w:pPr>
      <w:r>
        <w:rPr>
          <w:rFonts w:hint="eastAsia"/>
          <w:spacing w:val="-2"/>
          <w:kern w:val="0"/>
        </w:rPr>
        <w:t>晴れの国岡山農業協同組合の各本支店</w:t>
      </w:r>
    </w:p>
    <w:p>
      <w:pPr>
        <w:pStyle w:val="0"/>
        <w:ind w:firstLine="1100" w:firstLineChars="500"/>
        <w:rPr>
          <w:rFonts w:hint="default"/>
        </w:rPr>
      </w:pPr>
      <w:r>
        <w:rPr>
          <w:rFonts w:hint="eastAsia"/>
        </w:rPr>
        <w:t>□　口座振込による納付（振込手数料は、貴社負担となります）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５</w:t>
      </w:r>
      <w:r>
        <w:rPr>
          <w:rFonts w:hint="default"/>
        </w:rPr>
        <w:t xml:space="preserve">. </w:t>
      </w:r>
      <w:r>
        <w:rPr>
          <w:rFonts w:hint="eastAsia"/>
        </w:rPr>
        <w:t>御担当者連絡先</w:t>
      </w:r>
    </w:p>
    <w:p>
      <w:pPr>
        <w:pStyle w:val="0"/>
        <w:ind w:firstLine="1120" w:firstLineChars="509"/>
        <w:rPr>
          <w:rFonts w:hint="default"/>
        </w:rPr>
      </w:pPr>
      <w:r>
        <w:rPr>
          <w:rFonts w:hint="eastAsia"/>
        </w:rPr>
        <w:t>所属部署：</w:t>
      </w:r>
    </w:p>
    <w:p>
      <w:pPr>
        <w:pStyle w:val="0"/>
        <w:ind w:firstLine="1120" w:firstLineChars="509"/>
        <w:rPr>
          <w:rFonts w:hint="default"/>
        </w:rPr>
      </w:pPr>
      <w:r>
        <w:rPr>
          <w:rFonts w:hint="eastAsia"/>
        </w:rPr>
        <w:t>氏　　名：</w:t>
      </w:r>
    </w:p>
    <w:p>
      <w:pPr>
        <w:pStyle w:val="0"/>
        <w:ind w:firstLine="1120" w:firstLineChars="509"/>
        <w:rPr>
          <w:rFonts w:hint="default"/>
        </w:rPr>
      </w:pPr>
      <w:r>
        <w:rPr>
          <w:rFonts w:hint="eastAsia"/>
        </w:rPr>
        <w:t>電話番号：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42565" cy="1257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74256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井原市総合政策部企画振興課地域創生係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default"/>
                              </w:rPr>
                              <w:t>-8</w:t>
                            </w:r>
                            <w:r>
                              <w:rPr>
                                <w:rFonts w:hint="eastAsia"/>
                              </w:rPr>
                              <w:t>601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岡山県</w:t>
                            </w:r>
                            <w:r>
                              <w:rPr>
                                <w:rFonts w:hint="eastAsia"/>
                              </w:rPr>
                              <w:t>井原</w:t>
                            </w:r>
                            <w:r>
                              <w:rPr>
                                <w:rFonts w:hint="default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>井原町</w:t>
                            </w:r>
                            <w:r>
                              <w:rPr>
                                <w:rFonts w:hint="eastAsia"/>
                              </w:rPr>
                              <w:t>311-1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Tel 086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default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rPr>
                                <w:rFonts w:hint="default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95</w:t>
                            </w:r>
                            <w:r>
                              <w:rPr>
                                <w:rFonts w:hint="default"/>
                              </w:rPr>
                              <w:t>21  Fax 086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default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rPr>
                                <w:rFonts w:hint="default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1744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e-mail  </w:t>
                            </w:r>
                            <w:r>
                              <w:rPr>
                                <w:rFonts w:hint="eastAsia"/>
                              </w:rPr>
                              <w:t>kikaku</w:t>
                            </w:r>
                            <w:r>
                              <w:rPr>
                                <w:rFonts w:hint="default"/>
                              </w:rPr>
                              <w:t>@city.</w:t>
                            </w:r>
                            <w:r>
                              <w:rPr>
                                <w:rFonts w:hint="eastAsia"/>
                              </w:rPr>
                              <w:t>ibara</w:t>
                            </w:r>
                            <w:r>
                              <w:rPr>
                                <w:rFonts w:hint="default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15.95pt;height:99pt;mso-position-horizontal-relative:margin;position:absolute;mso-position-horizontal:right;margin-top:0.7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井原市総合政策部企画振興課地域創生係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default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default"/>
                        </w:rPr>
                        <w:t>-8</w:t>
                      </w:r>
                      <w:r>
                        <w:rPr>
                          <w:rFonts w:hint="eastAsia"/>
                        </w:rPr>
                        <w:t>601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岡山県</w:t>
                      </w:r>
                      <w:r>
                        <w:rPr>
                          <w:rFonts w:hint="eastAsia"/>
                        </w:rPr>
                        <w:t>井原</w:t>
                      </w:r>
                      <w:r>
                        <w:rPr>
                          <w:rFonts w:hint="default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>井原町</w:t>
                      </w:r>
                      <w:r>
                        <w:rPr>
                          <w:rFonts w:hint="eastAsia"/>
                        </w:rPr>
                        <w:t>311-1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Tel 086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default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62</w:t>
                      </w:r>
                      <w:r>
                        <w:rPr>
                          <w:rFonts w:hint="default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95</w:t>
                      </w:r>
                      <w:r>
                        <w:rPr>
                          <w:rFonts w:hint="default"/>
                        </w:rPr>
                        <w:t>21  Fax 086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default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62</w:t>
                      </w:r>
                      <w:r>
                        <w:rPr>
                          <w:rFonts w:hint="default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1744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e-mail  </w:t>
                      </w:r>
                      <w:r>
                        <w:rPr>
                          <w:rFonts w:hint="eastAsia"/>
                        </w:rPr>
                        <w:t>kikaku</w:t>
                      </w:r>
                      <w:r>
                        <w:rPr>
                          <w:rFonts w:hint="default"/>
                        </w:rPr>
                        <w:t>@city.</w:t>
                      </w:r>
                      <w:r>
                        <w:rPr>
                          <w:rFonts w:hint="eastAsia"/>
                        </w:rPr>
                        <w:t>ibara</w:t>
                      </w:r>
                      <w:r>
                        <w:rPr>
                          <w:rFonts w:hint="default"/>
                        </w:rPr>
                        <w:t>.lg.jp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474" w:bottom="539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12</Words>
  <Characters>474</Characters>
  <Application>JUST Note</Application>
  <Lines>46</Lines>
  <Paragraphs>31</Paragraphs>
  <CharactersWithSpaces>672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2020-06-16T01:28:00Z</cp:lastPrinted>
  <dcterms:created xsi:type="dcterms:W3CDTF">2020-06-11T05:17:00Z</dcterms:created>
  <dcterms:modified xsi:type="dcterms:W3CDTF">2024-03-29T05:05:54Z</dcterms:modified>
  <cp:revision>27</cp:revision>
</cp:coreProperties>
</file>