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E804A8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ADB9E7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E4BEC">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64E9160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E4BEC">
              <w:rPr>
                <w:rFonts w:ascii="ＭＳ ゴシック" w:eastAsia="ＭＳ ゴシック" w:hAnsi="ＭＳ ゴシック" w:hint="eastAsia"/>
                <w:color w:val="000000"/>
                <w:kern w:val="0"/>
              </w:rPr>
              <w:t>井原市長　　大　舌　　勲</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4C981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E4BE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105BB3D0"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5B53C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06424B70" w:rsidR="00CA14EB" w:rsidRPr="0070772F" w:rsidRDefault="005B53C2"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627F1CA"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B53C2">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005B53C2">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0E3D8FE2" w14:textId="1819B251" w:rsidR="00CA14EB" w:rsidRPr="0070772F" w:rsidRDefault="00CA14EB" w:rsidP="005B53C2">
            <w:pPr>
              <w:suppressAutoHyphens/>
              <w:kinsoku w:val="0"/>
              <w:overflowPunct w:val="0"/>
              <w:autoSpaceDE w:val="0"/>
              <w:autoSpaceDN w:val="0"/>
              <w:adjustRightInd w:val="0"/>
              <w:spacing w:beforeLines="150" w:before="360" w:afterLines="150" w:after="3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B53C2">
              <w:rPr>
                <w:rFonts w:ascii="ＭＳ ゴシック" w:eastAsia="ＭＳ ゴシック" w:hAnsi="ＭＳ ゴシック" w:hint="eastAsia"/>
                <w:color w:val="000000"/>
                <w:spacing w:val="16"/>
                <w:kern w:val="0"/>
              </w:rPr>
              <w:t>井原市長　　大　舌　　勲</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414447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5B53C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79C58447" w:rsidR="008020C0" w:rsidRPr="001A3918" w:rsidRDefault="008020C0" w:rsidP="00267829">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8020C0" w:rsidRPr="001A3918" w:rsidSect="001A3918">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918"/>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829"/>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3C2"/>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BEC"/>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79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E7C90"/>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C39C5-D552-4E37-AB22-FDF5BBA1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687</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4</cp:revision>
  <cp:lastPrinted>2024-09-30T11:50:00Z</cp:lastPrinted>
  <dcterms:created xsi:type="dcterms:W3CDTF">2024-12-25T06:46:00Z</dcterms:created>
  <dcterms:modified xsi:type="dcterms:W3CDTF">2024-12-25T07:45:00Z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